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0" w:rsidRPr="009D7798" w:rsidRDefault="00066D2C" w:rsidP="005F3EFE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9D7798">
        <w:rPr>
          <w:color w:val="002060"/>
          <w:sz w:val="24"/>
          <w:szCs w:val="24"/>
        </w:rPr>
        <w:t>[ALL INDIA TENNIS ASSOCIATION]</w:t>
      </w: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2144"/>
        <w:gridCol w:w="996"/>
        <w:gridCol w:w="4246"/>
      </w:tblGrid>
      <w:tr w:rsidR="006F68DC" w:rsidRPr="009D7798" w:rsidTr="005F3EFE">
        <w:trPr>
          <w:trHeight w:val="717"/>
        </w:trPr>
        <w:tc>
          <w:tcPr>
            <w:tcW w:w="4596" w:type="dxa"/>
            <w:gridSpan w:val="2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gridSpan w:val="2"/>
          </w:tcPr>
          <w:p w:rsidR="00BB1973" w:rsidRPr="009D7798" w:rsidRDefault="00D22F90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AITA-OTA</w:t>
            </w:r>
            <w:r w:rsidR="001C4ED9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5F3EFE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Talent</w:t>
            </w:r>
            <w:r w:rsidR="001C4ED9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84747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Series</w:t>
            </w:r>
            <w:r w:rsidR="00D3147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84747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[</w:t>
            </w:r>
            <w:r w:rsidR="005F3EFE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</w:t>
            </w:r>
            <w:r w:rsidR="00D60D2D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S7] </w:t>
            </w:r>
            <w:r w:rsidR="001022CF">
              <w:rPr>
                <w:rFonts w:ascii="Trebuchet MS" w:hAnsi="Trebuchet MS" w:cs="Arial"/>
                <w:sz w:val="24"/>
                <w:szCs w:val="24"/>
                <w:lang w:val="en-GB"/>
              </w:rPr>
              <w:t>U-12</w:t>
            </w:r>
            <w:r w:rsidR="00DD2CA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and </w:t>
            </w:r>
            <w:r w:rsidR="00295B7A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U-16</w:t>
            </w:r>
            <w:r w:rsidR="00BE0CC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D60D2D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(Boys &amp; Girls)</w:t>
            </w:r>
            <w:r w:rsidR="001022C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Tournament 2019</w:t>
            </w:r>
            <w:r w:rsidR="00D60D2D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9D7798" w:rsidTr="00847473">
        <w:tc>
          <w:tcPr>
            <w:tcW w:w="4596" w:type="dxa"/>
            <w:gridSpan w:val="2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gridSpan w:val="2"/>
          </w:tcPr>
          <w:p w:rsidR="006F68DC" w:rsidRPr="009D7798" w:rsidRDefault="00BB19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Odisha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Association </w:t>
            </w:r>
          </w:p>
        </w:tc>
      </w:tr>
      <w:tr w:rsidR="006F68DC" w:rsidRPr="009D7798" w:rsidTr="00847473">
        <w:tc>
          <w:tcPr>
            <w:tcW w:w="4596" w:type="dxa"/>
            <w:gridSpan w:val="2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gridSpan w:val="2"/>
          </w:tcPr>
          <w:p w:rsidR="006F68DC" w:rsidRPr="009D7798" w:rsidRDefault="00BB19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Madhu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Sudan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Padhi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, IAS</w:t>
            </w:r>
          </w:p>
        </w:tc>
      </w:tr>
      <w:tr w:rsidR="006F68DC" w:rsidRPr="009D7798" w:rsidTr="00847473">
        <w:tc>
          <w:tcPr>
            <w:tcW w:w="4596" w:type="dxa"/>
            <w:gridSpan w:val="2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gridSpan w:val="2"/>
          </w:tcPr>
          <w:p w:rsidR="006F68DC" w:rsidRPr="009D7798" w:rsidRDefault="00BE0CC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Pr="009D7798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st</w:t>
            </w: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Floor,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Kokila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Residency,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Ananta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Vihar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Bhubaneswar-751020</w:t>
            </w:r>
            <w:r w:rsidR="00BB197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B197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Odisha</w:t>
            </w:r>
            <w:proofErr w:type="spellEnd"/>
            <w:r w:rsidR="00BB1973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9D7798" w:rsidTr="00847473">
        <w:tc>
          <w:tcPr>
            <w:tcW w:w="4596" w:type="dxa"/>
            <w:gridSpan w:val="2"/>
          </w:tcPr>
          <w:p w:rsidR="006F68DC" w:rsidRPr="009D7798" w:rsidRDefault="00D60D2D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gridSpan w:val="2"/>
          </w:tcPr>
          <w:p w:rsidR="006F68DC" w:rsidRPr="009D7798" w:rsidRDefault="001022CF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25</w:t>
            </w:r>
            <w:r w:rsidRPr="001022CF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March’19</w:t>
            </w:r>
          </w:p>
        </w:tc>
      </w:tr>
      <w:tr w:rsidR="00D60D2D" w:rsidRPr="009D7798" w:rsidTr="00847473">
        <w:tc>
          <w:tcPr>
            <w:tcW w:w="4596" w:type="dxa"/>
            <w:gridSpan w:val="2"/>
          </w:tcPr>
          <w:p w:rsidR="00D60D2D" w:rsidRPr="009D7798" w:rsidRDefault="00D60D2D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6" w:type="dxa"/>
            <w:gridSpan w:val="2"/>
          </w:tcPr>
          <w:p w:rsidR="00D60D2D" w:rsidRPr="009D7798" w:rsidRDefault="00D60D2D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Kalinga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Stadium, Bhubaneswar</w:t>
            </w:r>
          </w:p>
        </w:tc>
      </w:tr>
      <w:tr w:rsidR="008A347B" w:rsidRPr="009D7798" w:rsidTr="00847473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B" w:rsidRPr="009D7798" w:rsidRDefault="008A347B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B" w:rsidRPr="009D7798" w:rsidRDefault="008A347B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Kalinga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Stadium,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Jayadev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vihar</w:t>
            </w:r>
            <w:proofErr w:type="spellEnd"/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, Bhubaneswar</w:t>
            </w:r>
          </w:p>
        </w:tc>
      </w:tr>
      <w:tr w:rsidR="008A347B" w:rsidRPr="009D7798" w:rsidTr="00847473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B" w:rsidRPr="009D7798" w:rsidRDefault="008A347B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B" w:rsidRPr="009D7798" w:rsidRDefault="009B3D46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Jatin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Batsya</w:t>
            </w:r>
            <w:proofErr w:type="spellEnd"/>
          </w:p>
        </w:tc>
      </w:tr>
      <w:tr w:rsidR="00847473" w:rsidRPr="009D7798" w:rsidTr="00847473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D31478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1" w:history="1">
              <w:r w:rsidR="0094495F" w:rsidRPr="00847473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Jatinbatsya2000@gmail.com</w:t>
              </w:r>
            </w:hyperlink>
            <w:r w:rsidR="0094495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with cc to </w:t>
            </w:r>
            <w:hyperlink r:id="rId12" w:history="1">
              <w:r w:rsidR="0094495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tennisodisha@gmail.com</w:t>
              </w:r>
            </w:hyperlink>
            <w:r w:rsidR="0094495F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847473" w:rsidRPr="009D7798" w:rsidTr="00847473">
        <w:tc>
          <w:tcPr>
            <w:tcW w:w="2455" w:type="dxa"/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847473" w:rsidRPr="009D7798" w:rsidRDefault="00066A8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09437060653</w:t>
            </w:r>
          </w:p>
        </w:tc>
        <w:tc>
          <w:tcPr>
            <w:tcW w:w="995" w:type="dxa"/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0674-2392854</w:t>
            </w:r>
          </w:p>
        </w:tc>
      </w:tr>
    </w:tbl>
    <w:p w:rsidR="00002DAB" w:rsidRPr="009D7798" w:rsidRDefault="00002DAB" w:rsidP="005F3EFE">
      <w:pPr>
        <w:spacing w:after="0"/>
        <w:rPr>
          <w:vanish/>
        </w:rPr>
      </w:pPr>
    </w:p>
    <w:tbl>
      <w:tblPr>
        <w:tblpPr w:leftFromText="180" w:rightFromText="180" w:vertAnchor="text" w:horzAnchor="margin" w:tblpY="48"/>
        <w:tblW w:w="97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847473" w:rsidRPr="009D7798" w:rsidTr="0084747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9D7798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9D7798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="005F3EFE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3C3776"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3C3776" w:rsidP="005F3EFE">
            <w:pP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9D7798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F3EFE" w:rsidRPr="009D7798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9D7798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 w:rsidR="00847473" w:rsidRPr="009D7798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47473" w:rsidRPr="009D7798" w:rsidTr="00847473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9D7798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9D7798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3C3776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1022CF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1022CF" w:rsidRPr="009D7798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="001022CF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847473"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/>
                <w:sz w:val="20"/>
                <w:szCs w:val="24"/>
                <w:highlight w:val="yellow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="001022CF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 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="003C3776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295B7A"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="00295B7A" w:rsidRPr="009D7798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/>
                <w:sz w:val="20"/>
                <w:szCs w:val="24"/>
                <w:highlight w:val="yellow"/>
              </w:rPr>
              <w:t>(</w:t>
            </w:r>
            <w:r w:rsidR="00CE1C20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295B7A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957370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3C3776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="00CE1C20" w:rsidRPr="009D7798"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847473" w:rsidRPr="009D7798" w:rsidTr="001D2530">
        <w:trPr>
          <w:gridAfter w:val="2"/>
          <w:wAfter w:w="1530" w:type="dxa"/>
          <w:trHeight w:val="7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9D779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3" w:rsidRPr="009D7798" w:rsidRDefault="00847473" w:rsidP="005F3EFE">
            <w:pP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6F0520" w:rsidRPr="00524019" w:rsidRDefault="00FE7A66" w:rsidP="00524019">
      <w:pPr>
        <w:rPr>
          <w:rFonts w:ascii="Trebuchet MS" w:hAnsi="Trebuchet MS" w:cs="Arial"/>
          <w:sz w:val="24"/>
          <w:szCs w:val="24"/>
          <w:lang w:val="en-GB"/>
        </w:rPr>
      </w:pPr>
      <w:r w:rsidRPr="00524019">
        <w:rPr>
          <w:rFonts w:ascii="Trebuchet MS" w:hAnsi="Trebuchet MS" w:cs="Arial"/>
          <w:sz w:val="24"/>
          <w:szCs w:val="24"/>
          <w:lang w:val="en-GB"/>
        </w:rPr>
        <w:t xml:space="preserve"> </w:t>
      </w:r>
    </w:p>
    <w:p w:rsidR="00DD13C8" w:rsidRPr="009D7798" w:rsidRDefault="00DD13C8" w:rsidP="006F0520">
      <w:pPr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en-GB"/>
        </w:rPr>
      </w:pPr>
      <w:r w:rsidRPr="009D7798">
        <w:rPr>
          <w:rFonts w:ascii="Trebuchet MS" w:hAnsi="Trebuchet MS" w:cs="Arial"/>
          <w:sz w:val="24"/>
          <w:szCs w:val="24"/>
          <w:lang w:val="en-GB"/>
        </w:rPr>
        <w:t xml:space="preserve">DRAWS &amp; ORDER OF PLAY - PLAYERS ARE REQUESTED TO GET ADDED IN THE WHATSAPP GROUP BY SENDING A REQUEST TO THE ADMIN </w:t>
      </w:r>
      <w:r w:rsidR="00524019">
        <w:rPr>
          <w:rFonts w:ascii="Trebuchet MS" w:hAnsi="Trebuchet MS" w:cs="Arial"/>
          <w:sz w:val="24"/>
          <w:szCs w:val="24"/>
          <w:lang w:val="en-GB"/>
        </w:rPr>
        <w:t xml:space="preserve">DURING THE SIGN-IN PROCESS. </w:t>
      </w:r>
    </w:p>
    <w:p w:rsidR="00DD13C8" w:rsidRPr="009D7798" w:rsidRDefault="00DD13C8" w:rsidP="006F0520">
      <w:pPr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en-GB"/>
        </w:rPr>
      </w:pPr>
      <w:r w:rsidRPr="009D7798">
        <w:rPr>
          <w:rFonts w:ascii="Trebuchet MS" w:hAnsi="Trebuchet MS" w:cs="Arial"/>
          <w:sz w:val="24"/>
          <w:szCs w:val="24"/>
          <w:lang w:val="en-GB"/>
        </w:rPr>
        <w:t>PRACTICE COURTS WILL BE AVAILABLE FROM 6AM-7AM ON COURTS 1-4.</w:t>
      </w:r>
    </w:p>
    <w:p w:rsidR="00DD13C8" w:rsidRPr="001022CF" w:rsidRDefault="00DD13C8" w:rsidP="001022CF">
      <w:pPr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en-GB"/>
        </w:rPr>
      </w:pPr>
      <w:r w:rsidRPr="009D7798">
        <w:rPr>
          <w:rFonts w:ascii="Trebuchet MS" w:hAnsi="Trebuchet MS" w:cs="Arial"/>
          <w:sz w:val="24"/>
          <w:szCs w:val="24"/>
          <w:lang w:val="en-GB"/>
        </w:rPr>
        <w:t>PLAYERS MUST BE ON TIME FOR THEIR MATCHES. ANY PLAYER WHO IS NOT COURT WHEN THEIR MATCH IS CALLED RISKS BEING DEFAULTED (WALKOVER).</w:t>
      </w:r>
    </w:p>
    <w:p w:rsidR="00DD13C8" w:rsidRPr="00524019" w:rsidRDefault="00DD13C8" w:rsidP="00524019">
      <w:pPr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en-GB"/>
        </w:rPr>
      </w:pPr>
      <w:r w:rsidRPr="009D7798">
        <w:rPr>
          <w:rFonts w:ascii="Trebuchet MS" w:hAnsi="Trebuchet MS" w:cs="Arial"/>
          <w:sz w:val="24"/>
          <w:szCs w:val="24"/>
          <w:lang w:val="en-GB"/>
        </w:rPr>
        <w:t xml:space="preserve">RULES CHANGES IN EFFECT - NO LET RULE </w:t>
      </w:r>
    </w:p>
    <w:p w:rsidR="00DD13C8" w:rsidRPr="009D7798" w:rsidRDefault="00DD13C8" w:rsidP="006F0520">
      <w:pPr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en-GB"/>
        </w:rPr>
      </w:pPr>
      <w:r w:rsidRPr="009D7798">
        <w:rPr>
          <w:rFonts w:ascii="Trebuchet MS" w:hAnsi="Trebuchet MS" w:cs="Arial"/>
          <w:sz w:val="24"/>
          <w:szCs w:val="24"/>
          <w:lang w:val="en-GB"/>
        </w:rPr>
        <w:lastRenderedPageBreak/>
        <w:t xml:space="preserve">FIRST AID BOX MEDICAL ASSISTANCE WILL BE PROVIDED, HOWEVER PLAYER ARE REQUESTED TO CARRY NECCESSARY </w:t>
      </w:r>
      <w:proofErr w:type="gramStart"/>
      <w:r w:rsidRPr="009D7798">
        <w:rPr>
          <w:rFonts w:ascii="Trebuchet MS" w:hAnsi="Trebuchet MS" w:cs="Arial"/>
          <w:sz w:val="24"/>
          <w:szCs w:val="24"/>
          <w:lang w:val="en-GB"/>
        </w:rPr>
        <w:t>ASSISTANCE  i.e</w:t>
      </w:r>
      <w:proofErr w:type="gramEnd"/>
      <w:r w:rsidRPr="009D7798">
        <w:rPr>
          <w:rFonts w:ascii="Trebuchet MS" w:hAnsi="Trebuchet MS" w:cs="Arial"/>
          <w:sz w:val="24"/>
          <w:szCs w:val="24"/>
          <w:lang w:val="en-GB"/>
        </w:rPr>
        <w:t>., ORS,ICE PACKS, CREPE TAPES,ETC.</w:t>
      </w:r>
    </w:p>
    <w:p w:rsidR="006F0520" w:rsidRPr="009D7798" w:rsidRDefault="006F0520" w:rsidP="006F0520">
      <w:pPr>
        <w:ind w:left="720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1683"/>
        <w:gridCol w:w="1749"/>
        <w:gridCol w:w="1523"/>
        <w:gridCol w:w="1964"/>
      </w:tblGrid>
      <w:tr w:rsidR="00891622" w:rsidRPr="009D7798" w:rsidTr="005F3EFE">
        <w:trPr>
          <w:trHeight w:val="1052"/>
        </w:trPr>
        <w:tc>
          <w:tcPr>
            <w:tcW w:w="291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  <w:r w:rsidR="005F3EFE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SINGLES</w:t>
            </w:r>
          </w:p>
        </w:tc>
        <w:tc>
          <w:tcPr>
            <w:tcW w:w="168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749" w:type="dxa"/>
          </w:tcPr>
          <w:p w:rsidR="00891622" w:rsidRPr="009D7798" w:rsidRDefault="009F216A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Friday 22nd</w:t>
            </w:r>
            <w:r w:rsidR="005F3EFE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March</w:t>
            </w:r>
            <w:r w:rsidR="00C85C54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’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19</w:t>
            </w:r>
            <w:r w:rsidR="005F3EFE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  <w:t>12pm-2pm</w:t>
            </w:r>
          </w:p>
        </w:tc>
        <w:tc>
          <w:tcPr>
            <w:tcW w:w="152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5F3EFE" w:rsidRPr="009D7798" w:rsidRDefault="00C85C54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Sunday         </w:t>
            </w:r>
            <w:r w:rsidR="009F216A">
              <w:rPr>
                <w:rFonts w:ascii="Trebuchet MS" w:hAnsi="Trebuchet MS" w:cs="Arial"/>
                <w:sz w:val="24"/>
                <w:szCs w:val="24"/>
                <w:lang w:val="en-GB"/>
              </w:rPr>
              <w:t>24</w:t>
            </w:r>
            <w:r w:rsidR="007E1194">
              <w:rPr>
                <w:rFonts w:ascii="Trebuchet MS" w:hAnsi="Trebuchet MS" w:cs="Arial"/>
                <w:sz w:val="24"/>
                <w:szCs w:val="24"/>
                <w:lang w:val="en-GB"/>
              </w:rPr>
              <w:t>th</w:t>
            </w:r>
            <w:r w:rsidRPr="009D7798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9F216A">
              <w:rPr>
                <w:rFonts w:ascii="Trebuchet MS" w:hAnsi="Trebuchet MS" w:cs="Arial"/>
                <w:sz w:val="24"/>
                <w:szCs w:val="24"/>
                <w:lang w:val="en-GB"/>
              </w:rPr>
              <w:t>March</w:t>
            </w: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’</w:t>
            </w:r>
            <w:r w:rsidR="009F216A">
              <w:rPr>
                <w:rFonts w:ascii="Trebuchet MS" w:hAnsi="Trebuchet MS" w:cs="Arial"/>
                <w:sz w:val="24"/>
                <w:szCs w:val="24"/>
                <w:lang w:val="en-GB"/>
              </w:rPr>
              <w:t>19</w:t>
            </w:r>
            <w:r w:rsidR="005F3EFE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  <w:t>12pm-2pm</w:t>
            </w:r>
          </w:p>
        </w:tc>
      </w:tr>
      <w:tr w:rsidR="00891622" w:rsidRPr="009D7798" w:rsidTr="005F3EFE">
        <w:trPr>
          <w:trHeight w:val="524"/>
        </w:trPr>
        <w:tc>
          <w:tcPr>
            <w:tcW w:w="291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749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52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9D7798" w:rsidTr="005F3EFE">
        <w:trPr>
          <w:trHeight w:val="524"/>
        </w:trPr>
        <w:tc>
          <w:tcPr>
            <w:tcW w:w="291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749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52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891622" w:rsidRPr="009D7798" w:rsidTr="005F3EFE">
        <w:trPr>
          <w:trHeight w:val="830"/>
        </w:trPr>
        <w:tc>
          <w:tcPr>
            <w:tcW w:w="291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749" w:type="dxa"/>
          </w:tcPr>
          <w:p w:rsidR="00891622" w:rsidRPr="009D7798" w:rsidRDefault="009F216A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23</w:t>
            </w:r>
            <w:r w:rsidRPr="009F216A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&amp; 24</w:t>
            </w:r>
            <w:r w:rsidR="007E1194" w:rsidRPr="009F216A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March’19</w:t>
            </w:r>
          </w:p>
        </w:tc>
        <w:tc>
          <w:tcPr>
            <w:tcW w:w="152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891622" w:rsidRPr="009D7798" w:rsidRDefault="009F216A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25</w:t>
            </w:r>
            <w:r w:rsidRPr="009F216A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29</w:t>
            </w:r>
            <w:r w:rsidRPr="009F216A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March’19</w:t>
            </w:r>
          </w:p>
        </w:tc>
      </w:tr>
      <w:tr w:rsidR="005F3EFE" w:rsidRPr="009D7798" w:rsidTr="005F3EFE">
        <w:trPr>
          <w:trHeight w:val="839"/>
        </w:trPr>
        <w:tc>
          <w:tcPr>
            <w:tcW w:w="2913" w:type="dxa"/>
          </w:tcPr>
          <w:p w:rsidR="005F3EFE" w:rsidRPr="009D7798" w:rsidRDefault="005F3EFE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SIGN IN FOR DOUBLES</w:t>
            </w:r>
          </w:p>
        </w:tc>
        <w:tc>
          <w:tcPr>
            <w:tcW w:w="1683" w:type="dxa"/>
          </w:tcPr>
          <w:p w:rsidR="005F3EFE" w:rsidRPr="009D7798" w:rsidRDefault="005F3EFE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5F3EFE" w:rsidRPr="009D7798" w:rsidRDefault="005F3EFE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</w:tcPr>
          <w:p w:rsidR="005F3EFE" w:rsidRPr="009D7798" w:rsidRDefault="005F3EFE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5F3EFE" w:rsidRPr="009D7798" w:rsidRDefault="0003263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Monday         25</w:t>
            </w:r>
            <w:r w:rsidRPr="0003263C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March’19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  <w:t>Till 12:00 noon</w:t>
            </w:r>
          </w:p>
        </w:tc>
      </w:tr>
      <w:tr w:rsidR="00891622" w:rsidRPr="009D7798" w:rsidTr="005F3EFE">
        <w:trPr>
          <w:trHeight w:val="839"/>
        </w:trPr>
        <w:tc>
          <w:tcPr>
            <w:tcW w:w="291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8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749" w:type="dxa"/>
          </w:tcPr>
          <w:p w:rsidR="00891622" w:rsidRPr="009D7798" w:rsidRDefault="006F63BD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  <w:tc>
          <w:tcPr>
            <w:tcW w:w="1523" w:type="dxa"/>
          </w:tcPr>
          <w:p w:rsidR="00891622" w:rsidRPr="009D7798" w:rsidRDefault="0089162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891622" w:rsidRPr="009D7798" w:rsidRDefault="0003263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25</w:t>
            </w:r>
            <w:r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29</w:t>
            </w:r>
            <w:r w:rsidRPr="0003263C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March’19</w:t>
            </w:r>
          </w:p>
        </w:tc>
      </w:tr>
      <w:tr w:rsidR="006F68DC" w:rsidRPr="009D7798" w:rsidTr="00261503">
        <w:trPr>
          <w:trHeight w:val="839"/>
        </w:trPr>
        <w:tc>
          <w:tcPr>
            <w:tcW w:w="2913" w:type="dxa"/>
          </w:tcPr>
          <w:p w:rsidR="006F68DC" w:rsidRPr="009D7798" w:rsidRDefault="006F68DC" w:rsidP="005F3EFE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color w:val="FF0000"/>
                <w:u w:val="none"/>
              </w:rPr>
            </w:pPr>
            <w:r w:rsidRPr="009D7798">
              <w:rPr>
                <w:rFonts w:ascii="Trebuchet MS" w:hAnsi="Trebuchet MS" w:cs="Arial"/>
                <w:b w:val="0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1683" w:type="dxa"/>
          </w:tcPr>
          <w:p w:rsidR="006F68DC" w:rsidRPr="009D7798" w:rsidRDefault="0003263C" w:rsidP="005F3EFE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04</w:t>
            </w:r>
            <w:r w:rsidRPr="0003263C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March’19</w:t>
            </w:r>
          </w:p>
        </w:tc>
        <w:tc>
          <w:tcPr>
            <w:tcW w:w="3272" w:type="dxa"/>
            <w:gridSpan w:val="2"/>
          </w:tcPr>
          <w:p w:rsidR="006F68DC" w:rsidRPr="009D7798" w:rsidRDefault="006F68DC" w:rsidP="005F3EFE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color w:val="FF0000"/>
                <w:u w:val="none"/>
              </w:rPr>
            </w:pPr>
            <w:r w:rsidRPr="009D7798">
              <w:rPr>
                <w:rFonts w:ascii="Trebuchet MS" w:hAnsi="Trebuchet MS" w:cs="Arial"/>
                <w:b w:val="0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964" w:type="dxa"/>
          </w:tcPr>
          <w:p w:rsidR="006F68DC" w:rsidRPr="009D7798" w:rsidRDefault="00545E16" w:rsidP="005F3EFE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18</w:t>
            </w:r>
            <w:r w:rsidRPr="00545E16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March’19</w:t>
            </w:r>
          </w:p>
        </w:tc>
      </w:tr>
    </w:tbl>
    <w:p w:rsidR="006F68DC" w:rsidRPr="009D7798" w:rsidRDefault="006F68DC" w:rsidP="005F3EFE">
      <w:pPr>
        <w:pStyle w:val="Heading5"/>
        <w:jc w:val="left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455"/>
        <w:gridCol w:w="1556"/>
        <w:gridCol w:w="3366"/>
      </w:tblGrid>
      <w:tr w:rsidR="006F68DC" w:rsidRPr="009D7798" w:rsidTr="00261503">
        <w:tc>
          <w:tcPr>
            <w:tcW w:w="2455" w:type="dxa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F68DC" w:rsidRPr="009D7798" w:rsidRDefault="001D0A3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</w:t>
            </w:r>
          </w:p>
        </w:tc>
        <w:tc>
          <w:tcPr>
            <w:tcW w:w="1556" w:type="dxa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9D7798" w:rsidRDefault="009E7E8E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OFFICIAL BALLS</w:t>
            </w:r>
          </w:p>
        </w:tc>
      </w:tr>
      <w:tr w:rsidR="006F68DC" w:rsidRPr="009D7798" w:rsidTr="00261503">
        <w:trPr>
          <w:trHeight w:val="708"/>
        </w:trPr>
        <w:tc>
          <w:tcPr>
            <w:tcW w:w="2455" w:type="dxa"/>
          </w:tcPr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F68DC" w:rsidRPr="009D7798" w:rsidRDefault="00870EFA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556" w:type="dxa"/>
          </w:tcPr>
          <w:p w:rsidR="006F68DC" w:rsidRPr="009D7798" w:rsidRDefault="009E7E8E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FLOOD LIGHT</w:t>
            </w:r>
          </w:p>
        </w:tc>
        <w:tc>
          <w:tcPr>
            <w:tcW w:w="3366" w:type="dxa"/>
          </w:tcPr>
          <w:p w:rsidR="006F68DC" w:rsidRPr="009D7798" w:rsidRDefault="0045166F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</w:tc>
      </w:tr>
    </w:tbl>
    <w:p w:rsidR="00002DAB" w:rsidRPr="009D7798" w:rsidRDefault="00002DAB" w:rsidP="005F3EFE">
      <w:pPr>
        <w:spacing w:after="0"/>
        <w:rPr>
          <w:vanish/>
        </w:rPr>
      </w:pPr>
    </w:p>
    <w:tbl>
      <w:tblPr>
        <w:tblpPr w:leftFromText="180" w:rightFromText="180" w:vertAnchor="text" w:horzAnchor="margin" w:tblpY="1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770"/>
      </w:tblGrid>
      <w:tr w:rsidR="00261503" w:rsidRPr="009D7798" w:rsidTr="00261503">
        <w:tc>
          <w:tcPr>
            <w:tcW w:w="4806" w:type="dxa"/>
          </w:tcPr>
          <w:p w:rsidR="00261503" w:rsidRPr="009D7798" w:rsidRDefault="00261503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770" w:type="dxa"/>
          </w:tcPr>
          <w:p w:rsidR="00261503" w:rsidRPr="009D7798" w:rsidRDefault="0004617F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B K DAS</w:t>
            </w:r>
          </w:p>
          <w:p w:rsidR="00261503" w:rsidRPr="009D7798" w:rsidRDefault="00891E2D" w:rsidP="0004617F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TEL- </w:t>
            </w:r>
            <w:r w:rsidR="001D214F">
              <w:rPr>
                <w:rFonts w:ascii="Trebuchet MS" w:hAnsi="Trebuchet MS" w:cs="Arial"/>
                <w:sz w:val="24"/>
                <w:szCs w:val="24"/>
                <w:lang w:val="en-GB"/>
              </w:rPr>
              <w:t>9438593886</w:t>
            </w:r>
          </w:p>
        </w:tc>
      </w:tr>
    </w:tbl>
    <w:p w:rsidR="006F68DC" w:rsidRPr="009D7798" w:rsidRDefault="006F68DC" w:rsidP="005F3EFE">
      <w:pPr>
        <w:pStyle w:val="Header"/>
        <w:rPr>
          <w:sz w:val="24"/>
          <w:szCs w:val="24"/>
          <w:lang w:val="en-GB"/>
        </w:rPr>
      </w:pPr>
    </w:p>
    <w:p w:rsidR="006F68DC" w:rsidRPr="009D7798" w:rsidRDefault="006F68DC" w:rsidP="005F3EFE">
      <w:pPr>
        <w:pStyle w:val="Header"/>
        <w:rPr>
          <w:sz w:val="24"/>
          <w:szCs w:val="24"/>
          <w:lang w:val="en-GB"/>
        </w:rPr>
      </w:pPr>
    </w:p>
    <w:p w:rsidR="009E7E8E" w:rsidRPr="009D7798" w:rsidRDefault="006F68DC" w:rsidP="005F3EFE">
      <w:pPr>
        <w:pStyle w:val="Header"/>
        <w:rPr>
          <w:sz w:val="24"/>
          <w:szCs w:val="24"/>
          <w:u w:val="single"/>
          <w:lang w:val="en-GB"/>
        </w:rPr>
      </w:pPr>
      <w:r w:rsidRPr="009D7798">
        <w:rPr>
          <w:sz w:val="24"/>
          <w:szCs w:val="24"/>
          <w:u w:val="single"/>
          <w:lang w:val="en-GB"/>
        </w:rPr>
        <w:t>HOTEL DETAILS</w:t>
      </w:r>
    </w:p>
    <w:p w:rsidR="00261503" w:rsidRPr="009D7798" w:rsidRDefault="00261503" w:rsidP="005F3EFE">
      <w:pPr>
        <w:pStyle w:val="Header"/>
        <w:rPr>
          <w:sz w:val="24"/>
          <w:szCs w:val="24"/>
          <w:u w:val="single"/>
          <w:lang w:val="en-GB"/>
        </w:rPr>
      </w:pPr>
    </w:p>
    <w:p w:rsidR="008E3B9D" w:rsidRPr="009D7798" w:rsidRDefault="008E3B9D" w:rsidP="005F3EFE">
      <w:pPr>
        <w:ind w:left="720"/>
        <w:rPr>
          <w:lang w:val="en-GB"/>
        </w:rPr>
      </w:pPr>
      <w:r w:rsidRPr="009D7798">
        <w:rPr>
          <w:lang w:val="en-GB"/>
        </w:rPr>
        <w:t>1.</w:t>
      </w:r>
      <w:r w:rsidRPr="009D7798">
        <w:rPr>
          <w:lang w:val="en-GB"/>
        </w:rPr>
        <w:tab/>
        <w:t>SUBHA LAXMI GUEST HOUSE, SJ COMPLEX, KIIT SQUARE, TEL NO.- 0674-601-6001, MOBILE- 09777797740, DISTANCE- 5 KM, DOUBLE BED NON- AC- RS  800, AC-RS 1400</w:t>
      </w:r>
    </w:p>
    <w:p w:rsidR="008E3B9D" w:rsidRPr="009D7798" w:rsidRDefault="008E3B9D" w:rsidP="005F3EFE">
      <w:pPr>
        <w:ind w:left="720"/>
        <w:rPr>
          <w:lang w:val="en-GB"/>
        </w:rPr>
      </w:pPr>
      <w:r w:rsidRPr="009D7798">
        <w:rPr>
          <w:lang w:val="en-GB"/>
        </w:rPr>
        <w:lastRenderedPageBreak/>
        <w:t>2.</w:t>
      </w:r>
      <w:r w:rsidRPr="009D7798">
        <w:rPr>
          <w:lang w:val="en-GB"/>
        </w:rPr>
        <w:tab/>
        <w:t>TRIVENI GUEST HOUSE,PATIA, BHUBANESWAR, INFRONT OF KOEL CAMPU AND ALLHABAD BANK, TEL- 09438147927/09439293583, DISTANCE- 4 KM, DOUBLE BED NON AC- RS 700, AC- RS 1200</w:t>
      </w:r>
    </w:p>
    <w:p w:rsidR="008E3B9D" w:rsidRPr="009D7798" w:rsidRDefault="008E3B9D" w:rsidP="005F3EFE">
      <w:pPr>
        <w:ind w:left="720"/>
        <w:rPr>
          <w:lang w:val="en-GB"/>
        </w:rPr>
      </w:pPr>
      <w:r w:rsidRPr="009D7798">
        <w:rPr>
          <w:lang w:val="en-GB"/>
        </w:rPr>
        <w:t>3.</w:t>
      </w:r>
      <w:r w:rsidRPr="009D7798">
        <w:rPr>
          <w:lang w:val="en-GB"/>
        </w:rPr>
        <w:tab/>
        <w:t>CORPORATE HABITAT, 2ND FLOOR, MARUTI CORNER,KIIT SQUARE, PATIA, TEL- 0674-2725558, DISTANCE- 5 KM, DOUBLE  BED AC- RS 1800+ TAX</w:t>
      </w:r>
    </w:p>
    <w:p w:rsidR="008E3B9D" w:rsidRPr="009D7798" w:rsidRDefault="008E3B9D" w:rsidP="005F3EFE">
      <w:pPr>
        <w:ind w:left="720"/>
        <w:rPr>
          <w:lang w:val="en-GB"/>
        </w:rPr>
      </w:pPr>
      <w:r w:rsidRPr="009D7798">
        <w:rPr>
          <w:lang w:val="en-GB"/>
        </w:rPr>
        <w:t>4.</w:t>
      </w:r>
      <w:r w:rsidRPr="009D7798">
        <w:rPr>
          <w:lang w:val="en-GB"/>
        </w:rPr>
        <w:tab/>
        <w:t xml:space="preserve"> HOTEL BEST INN, N 5/539, NAYAPALLY, BHUBANESWAR-751015, TEL- 07894459201, DISTANCE- 1 KM, DOUBLE BED NON AC- RS 1000, AC- RS 1200</w:t>
      </w:r>
    </w:p>
    <w:p w:rsidR="00FA61BD" w:rsidRPr="009D7798" w:rsidRDefault="008E3B9D" w:rsidP="005F3EFE">
      <w:pPr>
        <w:ind w:left="720"/>
        <w:rPr>
          <w:lang w:val="en-GB"/>
        </w:rPr>
      </w:pPr>
      <w:r w:rsidRPr="009D7798">
        <w:rPr>
          <w:lang w:val="en-GB"/>
        </w:rPr>
        <w:t>5.</w:t>
      </w:r>
      <w:r w:rsidRPr="009D7798">
        <w:rPr>
          <w:lang w:val="en-GB"/>
        </w:rPr>
        <w:tab/>
        <w:t>PABITRA GUEST HOUSE,JAYADEV VIHAR SQUARE, NEAR PAL HEIGHTS, TEL- 09776050972/08895353139, DISTANCE- 1 KM, DOUBLE BED NON AC- RS 900, AC-RS 1100</w:t>
      </w:r>
    </w:p>
    <w:p w:rsidR="00D46AAA" w:rsidRPr="009D7798" w:rsidRDefault="00D46AAA" w:rsidP="005F3EFE">
      <w:pPr>
        <w:ind w:left="720"/>
        <w:rPr>
          <w:lang w:val="en-GB"/>
        </w:rPr>
      </w:pPr>
      <w:r w:rsidRPr="009D7798">
        <w:rPr>
          <w:lang w:val="en-GB"/>
        </w:rPr>
        <w:t>6.           SHREE JAGANNATH GUEST HOUSE</w:t>
      </w:r>
      <w:proofErr w:type="gramStart"/>
      <w:r w:rsidRPr="009D7798">
        <w:rPr>
          <w:lang w:val="en-GB"/>
        </w:rPr>
        <w:t>,535</w:t>
      </w:r>
      <w:proofErr w:type="gramEnd"/>
      <w:r w:rsidRPr="009D7798">
        <w:rPr>
          <w:lang w:val="en-GB"/>
        </w:rPr>
        <w:t>(P),SABARSAHI,NEAR KALINGA STADIUM SQUARE        NICCO PARK ROAD,BHUBANESWAR-751012.TEL NO:0674-2546161.MOBILE NO:9040006955,8280160790.DOUBLE AC ROOM RS1000/-.</w:t>
      </w:r>
    </w:p>
    <w:p w:rsidR="00AF25FA" w:rsidRPr="009D7798" w:rsidRDefault="00AF25FA" w:rsidP="005F3EFE">
      <w:pPr>
        <w:pStyle w:val="Heading5"/>
        <w:jc w:val="left"/>
        <w:rPr>
          <w:rFonts w:ascii="Trebuchet MS" w:hAnsi="Trebuchet MS" w:cs="Arial"/>
          <w:b w:val="0"/>
          <w:color w:val="FF0000"/>
        </w:rPr>
      </w:pPr>
    </w:p>
    <w:p w:rsidR="006F68DC" w:rsidRPr="009D7798" w:rsidRDefault="006F68DC" w:rsidP="005F3EFE">
      <w:pPr>
        <w:pStyle w:val="Heading5"/>
        <w:jc w:val="left"/>
        <w:rPr>
          <w:rFonts w:ascii="Trebuchet MS" w:hAnsi="Trebuchet MS" w:cs="Arial"/>
          <w:b w:val="0"/>
          <w:color w:val="FF0000"/>
        </w:rPr>
      </w:pPr>
      <w:r w:rsidRPr="009D7798">
        <w:rPr>
          <w:rFonts w:ascii="Trebuchet MS" w:hAnsi="Trebuchet MS" w:cs="Arial"/>
          <w:b w:val="0"/>
          <w:color w:val="FF0000"/>
        </w:rPr>
        <w:t>RULES / REGULATIONS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744"/>
      </w:tblGrid>
      <w:tr w:rsidR="006F68DC" w:rsidRPr="009D7798" w:rsidTr="001D2530">
        <w:trPr>
          <w:trHeight w:val="1198"/>
        </w:trPr>
        <w:tc>
          <w:tcPr>
            <w:tcW w:w="3392" w:type="dxa"/>
          </w:tcPr>
          <w:p w:rsidR="006F68DC" w:rsidRPr="009D7798" w:rsidRDefault="006F68DC" w:rsidP="005F3EFE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744" w:type="dxa"/>
          </w:tcPr>
          <w:p w:rsidR="006F68DC" w:rsidRPr="009D7798" w:rsidRDefault="006F566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221647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Ent</w:t>
            </w:r>
            <w:r w:rsidR="007D7C0C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ry can be sent by E-mail. </w:t>
            </w:r>
            <w:r w:rsidR="006F68DC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No entry will be accepted through telephone</w:t>
            </w:r>
            <w:r w:rsidR="002B16F4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9D7798" w:rsidTr="001D2530">
        <w:trPr>
          <w:trHeight w:val="2349"/>
        </w:trPr>
        <w:tc>
          <w:tcPr>
            <w:tcW w:w="3392" w:type="dxa"/>
          </w:tcPr>
          <w:p w:rsidR="006F68DC" w:rsidRPr="009D7798" w:rsidRDefault="006F566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744" w:type="dxa"/>
          </w:tcPr>
          <w:p w:rsidR="00AF25FA" w:rsidRPr="009D7798" w:rsidRDefault="006F566C" w:rsidP="005F3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AF25FA" w:rsidRPr="009D7798">
              <w:rPr>
                <w:rFonts w:cs="Calibri"/>
                <w:sz w:val="24"/>
                <w:szCs w:val="24"/>
              </w:rPr>
              <w:t>Players born:</w:t>
            </w:r>
          </w:p>
          <w:p w:rsidR="00AF25FA" w:rsidRPr="009D7798" w:rsidRDefault="00221647" w:rsidP="005F3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7798">
              <w:rPr>
                <w:rFonts w:cs="Calibri"/>
                <w:sz w:val="24"/>
                <w:szCs w:val="24"/>
              </w:rPr>
              <w:t>On &amp; a</w:t>
            </w:r>
            <w:r w:rsidR="004D68FB">
              <w:rPr>
                <w:rFonts w:cs="Calibri"/>
                <w:sz w:val="24"/>
                <w:szCs w:val="24"/>
              </w:rPr>
              <w:t>fter 1st Jan 2001</w:t>
            </w:r>
            <w:r w:rsidR="00870EFA" w:rsidRPr="009D7798">
              <w:rPr>
                <w:rFonts w:cs="Calibri"/>
                <w:sz w:val="24"/>
                <w:szCs w:val="24"/>
              </w:rPr>
              <w:t xml:space="preserve"> </w:t>
            </w:r>
            <w:r w:rsidR="00AF25FA" w:rsidRPr="009D7798">
              <w:rPr>
                <w:rFonts w:cs="Calibri"/>
                <w:sz w:val="24"/>
                <w:szCs w:val="24"/>
              </w:rPr>
              <w:t xml:space="preserve">are eligible for participation in U/18, </w:t>
            </w:r>
          </w:p>
          <w:p w:rsidR="00AF25FA" w:rsidRPr="009D7798" w:rsidRDefault="00221647" w:rsidP="005F3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7798">
              <w:rPr>
                <w:rFonts w:cs="Calibri"/>
                <w:sz w:val="24"/>
                <w:szCs w:val="24"/>
              </w:rPr>
              <w:t>On &amp; a</w:t>
            </w:r>
            <w:r w:rsidR="004D68FB">
              <w:rPr>
                <w:rFonts w:cs="Calibri"/>
                <w:sz w:val="24"/>
                <w:szCs w:val="24"/>
              </w:rPr>
              <w:t>fter 1st  Jan 2003</w:t>
            </w:r>
            <w:r w:rsidR="00870EFA" w:rsidRPr="009D7798">
              <w:rPr>
                <w:rFonts w:cs="Calibri"/>
                <w:sz w:val="24"/>
                <w:szCs w:val="24"/>
              </w:rPr>
              <w:t xml:space="preserve"> </w:t>
            </w:r>
            <w:r w:rsidR="00AF25FA" w:rsidRPr="009D7798">
              <w:rPr>
                <w:rFonts w:cs="Calibri"/>
                <w:sz w:val="24"/>
                <w:szCs w:val="24"/>
              </w:rPr>
              <w:t xml:space="preserve">are eligible for participation in U/16, </w:t>
            </w:r>
          </w:p>
          <w:p w:rsidR="00AF25FA" w:rsidRPr="009D7798" w:rsidRDefault="00221647" w:rsidP="005F3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7798">
              <w:rPr>
                <w:rFonts w:cs="Calibri"/>
                <w:sz w:val="24"/>
                <w:szCs w:val="24"/>
              </w:rPr>
              <w:t>On &amp; a</w:t>
            </w:r>
            <w:r w:rsidR="00AF25FA" w:rsidRPr="009D7798">
              <w:rPr>
                <w:rFonts w:cs="Calibri"/>
                <w:sz w:val="24"/>
                <w:szCs w:val="24"/>
              </w:rPr>
              <w:t>fter 1</w:t>
            </w:r>
            <w:r w:rsidR="00AF25FA" w:rsidRPr="009D7798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="004D68FB">
              <w:rPr>
                <w:rFonts w:cs="Calibri"/>
                <w:sz w:val="24"/>
                <w:szCs w:val="24"/>
              </w:rPr>
              <w:t xml:space="preserve">  Jan 2005</w:t>
            </w:r>
            <w:r w:rsidR="00870EFA" w:rsidRPr="009D7798">
              <w:rPr>
                <w:rFonts w:cs="Calibri"/>
                <w:sz w:val="24"/>
                <w:szCs w:val="24"/>
              </w:rPr>
              <w:t xml:space="preserve"> </w:t>
            </w:r>
            <w:r w:rsidR="00AF25FA" w:rsidRPr="009D7798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AF25FA" w:rsidRPr="009D7798" w:rsidRDefault="00221647" w:rsidP="005F3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7798">
              <w:rPr>
                <w:rFonts w:cs="Calibri"/>
                <w:sz w:val="24"/>
                <w:szCs w:val="24"/>
              </w:rPr>
              <w:t>On &amp; a</w:t>
            </w:r>
            <w:r w:rsidR="00DC2488" w:rsidRPr="009D7798">
              <w:rPr>
                <w:rFonts w:cs="Calibri"/>
                <w:sz w:val="24"/>
                <w:szCs w:val="24"/>
              </w:rPr>
              <w:t>f</w:t>
            </w:r>
            <w:r w:rsidR="004D68FB">
              <w:rPr>
                <w:rFonts w:cs="Calibri"/>
                <w:sz w:val="24"/>
                <w:szCs w:val="24"/>
              </w:rPr>
              <w:t xml:space="preserve">ter 1st Jan </w:t>
            </w:r>
            <w:r w:rsidR="00C8343B">
              <w:rPr>
                <w:rFonts w:cs="Calibri"/>
                <w:sz w:val="24"/>
                <w:szCs w:val="24"/>
              </w:rPr>
              <w:t>2007</w:t>
            </w:r>
            <w:r w:rsidR="00C8343B" w:rsidRPr="009D7798">
              <w:rPr>
                <w:rFonts w:cs="Calibri"/>
                <w:sz w:val="24"/>
                <w:szCs w:val="24"/>
              </w:rPr>
              <w:t xml:space="preserve"> are</w:t>
            </w:r>
            <w:r w:rsidR="00AF25FA" w:rsidRPr="009D7798">
              <w:rPr>
                <w:rFonts w:cs="Calibri"/>
                <w:sz w:val="24"/>
                <w:szCs w:val="24"/>
              </w:rPr>
              <w:t xml:space="preserve"> eligible for participation in U/12.</w:t>
            </w:r>
          </w:p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9D7798" w:rsidTr="006F0520">
        <w:trPr>
          <w:trHeight w:val="1037"/>
        </w:trPr>
        <w:tc>
          <w:tcPr>
            <w:tcW w:w="3392" w:type="dxa"/>
          </w:tcPr>
          <w:p w:rsidR="006F68DC" w:rsidRPr="009D7798" w:rsidRDefault="006F566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9D7798">
              <w:rPr>
                <w:rFonts w:ascii="Trebuchet MS" w:hAnsi="Trebuchet MS" w:cs="Arial"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74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169"/>
              <w:gridCol w:w="2169"/>
            </w:tblGrid>
            <w:tr w:rsidR="00AF25FA" w:rsidRPr="009D7798" w:rsidTr="001D2530">
              <w:trPr>
                <w:trHeight w:val="545"/>
              </w:trPr>
              <w:tc>
                <w:tcPr>
                  <w:tcW w:w="2169" w:type="dxa"/>
                </w:tcPr>
                <w:p w:rsidR="00AF25FA" w:rsidRPr="009D7798" w:rsidRDefault="00AF25FA" w:rsidP="005F3EFE">
                  <w:pPr>
                    <w:rPr>
                      <w:rFonts w:ascii="Trebuchet MS" w:hAnsi="Trebuchet MS" w:cs="Arial"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9D7798">
                    <w:rPr>
                      <w:rFonts w:ascii="Trebuchet MS" w:hAnsi="Trebuchet MS" w:cs="Arial"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69" w:type="dxa"/>
                </w:tcPr>
                <w:p w:rsidR="00AF25FA" w:rsidRPr="009D7798" w:rsidRDefault="00AF25FA" w:rsidP="005F3EFE">
                  <w:pPr>
                    <w:rPr>
                      <w:rFonts w:ascii="Trebuchet MS" w:hAnsi="Trebuchet MS" w:cs="Arial"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9D7798">
                    <w:rPr>
                      <w:rFonts w:ascii="Trebuchet MS" w:hAnsi="Trebuchet MS" w:cs="Arial"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9" w:type="dxa"/>
                </w:tcPr>
                <w:p w:rsidR="00AF25FA" w:rsidRPr="009D7798" w:rsidRDefault="00AF25FA" w:rsidP="005F3EFE">
                  <w:pPr>
                    <w:rPr>
                      <w:rFonts w:ascii="Trebuchet MS" w:hAnsi="Trebuchet MS" w:cs="Arial"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9D7798">
                    <w:rPr>
                      <w:rFonts w:ascii="Trebuchet MS" w:hAnsi="Trebuchet MS" w:cs="Arial"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F25FA" w:rsidRPr="009D7798" w:rsidTr="006F0520">
              <w:trPr>
                <w:trHeight w:val="492"/>
              </w:trPr>
              <w:tc>
                <w:tcPr>
                  <w:tcW w:w="2169" w:type="dxa"/>
                </w:tcPr>
                <w:p w:rsidR="00AF25FA" w:rsidRPr="009D7798" w:rsidRDefault="006F0520" w:rsidP="005F3EFE">
                  <w:pP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TALENT </w:t>
                  </w:r>
                  <w:r w:rsidR="00AF25FA"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SERIES</w:t>
                  </w:r>
                </w:p>
              </w:tc>
              <w:tc>
                <w:tcPr>
                  <w:tcW w:w="2169" w:type="dxa"/>
                </w:tcPr>
                <w:p w:rsidR="00AF25FA" w:rsidRPr="009D7798" w:rsidRDefault="006F0520" w:rsidP="005F3EFE">
                  <w:pP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</w:t>
                  </w:r>
                  <w:r w:rsidR="00A64A34"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</w:t>
                  </w:r>
                  <w:r w:rsidR="008E3B9D"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69" w:type="dxa"/>
                </w:tcPr>
                <w:p w:rsidR="00AF25FA" w:rsidRPr="009D7798" w:rsidRDefault="006F0520" w:rsidP="005F3EFE">
                  <w:pP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</w:t>
                  </w:r>
                  <w:r w:rsidR="008E3B9D"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</w:t>
                  </w:r>
                  <w:r w:rsidR="00AF25FA" w:rsidRPr="009D779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</w:tbl>
          <w:p w:rsidR="006F68DC" w:rsidRPr="009D7798" w:rsidRDefault="006F68DC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25AE2" w:rsidRPr="009D7798" w:rsidTr="001D2530">
        <w:trPr>
          <w:trHeight w:val="2216"/>
        </w:trPr>
        <w:tc>
          <w:tcPr>
            <w:tcW w:w="3392" w:type="dxa"/>
          </w:tcPr>
          <w:p w:rsidR="00C25AE2" w:rsidRPr="009D7798" w:rsidRDefault="00C25AE2" w:rsidP="005F3EFE">
            <w:pPr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</w:p>
          <w:p w:rsidR="00052561" w:rsidRPr="009D7798" w:rsidRDefault="00052561" w:rsidP="005F3EFE">
            <w:pPr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</w:p>
          <w:p w:rsidR="00C25AE2" w:rsidRPr="009D7798" w:rsidRDefault="00C25AE2" w:rsidP="005F3EFE">
            <w:pPr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744" w:type="dxa"/>
          </w:tcPr>
          <w:p w:rsidR="00C25AE2" w:rsidRPr="009D7798" w:rsidRDefault="00052561" w:rsidP="005F3EFE">
            <w:pPr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 w:rsidRPr="009D7798">
              <w:rPr>
                <w:rFonts w:ascii="Trebuchet MS" w:hAnsi="Trebuchet MS"/>
                <w:bCs/>
                <w:sz w:val="24"/>
                <w:szCs w:val="24"/>
                <w:lang w:val="en-GB"/>
              </w:rPr>
              <w:br/>
            </w:r>
            <w:r w:rsidR="00C25AE2" w:rsidRPr="009D7798"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C25AE2" w:rsidRPr="009D7798">
              <w:rPr>
                <w:rFonts w:ascii="Trebuchet MS" w:hAnsi="Trebuchet MS"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9D7798">
              <w:rPr>
                <w:rFonts w:ascii="Trebuchet MS" w:hAnsi="Trebuchet MS"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="00C25AE2" w:rsidRPr="009D7798"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 for the sign-in. In case the player registration is in process with AITA</w:t>
            </w:r>
            <w:proofErr w:type="gramStart"/>
            <w:r w:rsidR="00C25AE2" w:rsidRPr="009D7798">
              <w:rPr>
                <w:rFonts w:ascii="Trebuchet MS" w:hAnsi="Trebuchet MS"/>
                <w:bCs/>
                <w:sz w:val="24"/>
                <w:szCs w:val="24"/>
                <w:lang w:val="en-GB"/>
              </w:rPr>
              <w:t>,  In</w:t>
            </w:r>
            <w:proofErr w:type="gramEnd"/>
            <w:r w:rsidR="00C25AE2" w:rsidRPr="009D7798"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 that case player has to carry Original receipt or copy of mail from AITA confirming that  player registration is in process.</w:t>
            </w:r>
          </w:p>
          <w:p w:rsidR="00C25AE2" w:rsidRPr="009D7798" w:rsidRDefault="00C25AE2" w:rsidP="005F3EF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1D2530" w:rsidRPr="009D7798" w:rsidRDefault="001D2530" w:rsidP="005F3EFE">
      <w:pPr>
        <w:pStyle w:val="Header"/>
        <w:rPr>
          <w:sz w:val="58"/>
        </w:rPr>
      </w:pPr>
    </w:p>
    <w:p w:rsidR="001D2530" w:rsidRPr="009D7798" w:rsidRDefault="00DD13C8" w:rsidP="00DD13C8">
      <w:pPr>
        <w:jc w:val="center"/>
        <w:rPr>
          <w:color w:val="002060"/>
          <w:sz w:val="24"/>
          <w:szCs w:val="24"/>
        </w:rPr>
      </w:pPr>
      <w:r w:rsidRPr="009D7798">
        <w:rPr>
          <w:color w:val="002060"/>
          <w:sz w:val="24"/>
          <w:szCs w:val="24"/>
        </w:rPr>
        <w:t>ENTRY FORM</w:t>
      </w:r>
    </w:p>
    <w:p w:rsidR="00DD13C8" w:rsidRPr="009D7798" w:rsidRDefault="00DD13C8" w:rsidP="00DD13C8">
      <w:pPr>
        <w:rPr>
          <w:color w:val="002060"/>
          <w:sz w:val="24"/>
          <w:szCs w:val="24"/>
        </w:rPr>
      </w:pPr>
      <w:r w:rsidRPr="009D7798">
        <w:rPr>
          <w:color w:val="002060"/>
          <w:sz w:val="24"/>
          <w:szCs w:val="24"/>
        </w:rPr>
        <w:t>Dear Sir,</w:t>
      </w:r>
    </w:p>
    <w:p w:rsidR="00DD13C8" w:rsidRPr="009D7798" w:rsidRDefault="00DD13C8" w:rsidP="00DD13C8">
      <w:pPr>
        <w:rPr>
          <w:color w:val="002060"/>
          <w:sz w:val="24"/>
          <w:szCs w:val="24"/>
        </w:rPr>
      </w:pPr>
      <w:r w:rsidRPr="009D7798">
        <w:rPr>
          <w:color w:val="002060"/>
          <w:sz w:val="24"/>
          <w:szCs w:val="24"/>
        </w:rPr>
        <w:t>Kindly accept my entry for AITA</w:t>
      </w:r>
      <w:r w:rsidR="001C190F">
        <w:rPr>
          <w:color w:val="002060"/>
          <w:sz w:val="24"/>
          <w:szCs w:val="24"/>
        </w:rPr>
        <w:t>-OTA</w:t>
      </w:r>
      <w:r w:rsidRPr="009D7798">
        <w:rPr>
          <w:color w:val="002060"/>
          <w:sz w:val="24"/>
          <w:szCs w:val="24"/>
        </w:rPr>
        <w:t xml:space="preserve"> Talent Series</w:t>
      </w:r>
      <w:r w:rsidR="009D7798" w:rsidRPr="009D7798">
        <w:rPr>
          <w:color w:val="002060"/>
          <w:sz w:val="24"/>
          <w:szCs w:val="24"/>
        </w:rPr>
        <w:t xml:space="preserve"> (TS7)</w:t>
      </w:r>
      <w:r w:rsidR="004D68FB">
        <w:rPr>
          <w:color w:val="002060"/>
          <w:sz w:val="24"/>
          <w:szCs w:val="24"/>
        </w:rPr>
        <w:t xml:space="preserve"> U-12</w:t>
      </w:r>
      <w:r w:rsidRPr="009D7798">
        <w:rPr>
          <w:color w:val="002060"/>
          <w:sz w:val="24"/>
          <w:szCs w:val="24"/>
        </w:rPr>
        <w:t xml:space="preserve"> &amp; U-16 </w:t>
      </w:r>
      <w:r w:rsidR="004D68FB">
        <w:rPr>
          <w:color w:val="002060"/>
          <w:sz w:val="24"/>
          <w:szCs w:val="24"/>
        </w:rPr>
        <w:t>Bhubaneswar during the week of 25</w:t>
      </w:r>
      <w:r w:rsidR="004D68FB" w:rsidRPr="004D68FB">
        <w:rPr>
          <w:color w:val="002060"/>
          <w:sz w:val="24"/>
          <w:szCs w:val="24"/>
          <w:vertAlign w:val="superscript"/>
        </w:rPr>
        <w:t>th</w:t>
      </w:r>
      <w:r w:rsidR="004D68FB">
        <w:rPr>
          <w:color w:val="002060"/>
          <w:sz w:val="24"/>
          <w:szCs w:val="24"/>
        </w:rPr>
        <w:t xml:space="preserve"> March’19</w:t>
      </w:r>
      <w:r w:rsidRPr="009D7798">
        <w:rPr>
          <w:color w:val="002060"/>
          <w:sz w:val="24"/>
          <w:szCs w:val="24"/>
        </w:rPr>
        <w:t>.</w:t>
      </w:r>
    </w:p>
    <w:p w:rsidR="001C190F" w:rsidRDefault="00DD13C8" w:rsidP="001C190F">
      <w:pPr>
        <w:spacing w:line="240" w:lineRule="auto"/>
        <w:rPr>
          <w:color w:val="002060"/>
          <w:sz w:val="24"/>
          <w:szCs w:val="24"/>
        </w:rPr>
      </w:pPr>
      <w:r w:rsidRPr="009D7798">
        <w:rPr>
          <w:color w:val="002060"/>
          <w:sz w:val="24"/>
          <w:szCs w:val="24"/>
        </w:rPr>
        <w:t>Name-</w:t>
      </w:r>
      <w:r w:rsidRPr="009D7798">
        <w:rPr>
          <w:color w:val="002060"/>
          <w:sz w:val="24"/>
          <w:szCs w:val="24"/>
        </w:rPr>
        <w:br/>
        <w:t>State-</w:t>
      </w:r>
    </w:p>
    <w:p w:rsidR="00DD13C8" w:rsidRPr="009D7798" w:rsidRDefault="001C190F" w:rsidP="00DD13C8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DOB-</w:t>
      </w:r>
      <w:r w:rsidR="00DD13C8" w:rsidRPr="009D7798">
        <w:rPr>
          <w:color w:val="002060"/>
          <w:sz w:val="24"/>
          <w:szCs w:val="24"/>
        </w:rPr>
        <w:br/>
        <w:t xml:space="preserve">AITA </w:t>
      </w:r>
      <w:proofErr w:type="spellStart"/>
      <w:r w:rsidR="00DD13C8" w:rsidRPr="009D7798">
        <w:rPr>
          <w:color w:val="002060"/>
          <w:sz w:val="24"/>
          <w:szCs w:val="24"/>
        </w:rPr>
        <w:t>Regn</w:t>
      </w:r>
      <w:proofErr w:type="spellEnd"/>
      <w:r>
        <w:rPr>
          <w:color w:val="002060"/>
          <w:sz w:val="24"/>
          <w:szCs w:val="24"/>
        </w:rPr>
        <w:t>.</w:t>
      </w:r>
      <w:proofErr w:type="gramEnd"/>
      <w:r w:rsidR="00DD13C8" w:rsidRPr="009D7798">
        <w:rPr>
          <w:color w:val="002060"/>
          <w:sz w:val="24"/>
          <w:szCs w:val="24"/>
        </w:rPr>
        <w:t xml:space="preserve"> No-</w:t>
      </w:r>
      <w:r w:rsidR="00DD13C8" w:rsidRPr="009D7798">
        <w:rPr>
          <w:color w:val="002060"/>
          <w:sz w:val="24"/>
          <w:szCs w:val="24"/>
        </w:rPr>
        <w:br/>
        <w:t>Event-</w:t>
      </w:r>
      <w:r w:rsidR="00DD13C8" w:rsidRPr="009D7798">
        <w:rPr>
          <w:color w:val="002060"/>
          <w:sz w:val="24"/>
          <w:szCs w:val="24"/>
        </w:rPr>
        <w:br/>
        <w:t>Category - Boy/Girl</w:t>
      </w:r>
      <w:r w:rsidR="00DD13C8" w:rsidRPr="009D7798">
        <w:rPr>
          <w:color w:val="002060"/>
          <w:sz w:val="24"/>
          <w:szCs w:val="24"/>
        </w:rPr>
        <w:br/>
        <w:t xml:space="preserve">Mobile- </w:t>
      </w:r>
    </w:p>
    <w:p w:rsidR="00EB0C95" w:rsidRPr="009D7798" w:rsidRDefault="00EB0C95" w:rsidP="00DD13C8">
      <w:pPr>
        <w:rPr>
          <w:color w:val="002060"/>
          <w:sz w:val="24"/>
          <w:szCs w:val="24"/>
        </w:rPr>
      </w:pPr>
    </w:p>
    <w:p w:rsidR="00EB0C95" w:rsidRPr="009D7798" w:rsidRDefault="00EB0C95" w:rsidP="00DD13C8">
      <w:pPr>
        <w:rPr>
          <w:color w:val="002060"/>
          <w:sz w:val="24"/>
          <w:szCs w:val="24"/>
        </w:rPr>
      </w:pPr>
      <w:r w:rsidRPr="009D7798">
        <w:rPr>
          <w:color w:val="002060"/>
          <w:sz w:val="24"/>
          <w:szCs w:val="24"/>
        </w:rPr>
        <w:t xml:space="preserve">Thanks </w:t>
      </w:r>
    </w:p>
    <w:sectPr w:rsidR="00EB0C95" w:rsidRPr="009D7798" w:rsidSect="004377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FB" w:rsidRDefault="009859FB" w:rsidP="009775A0">
      <w:pPr>
        <w:spacing w:after="0" w:line="240" w:lineRule="auto"/>
      </w:pPr>
      <w:r>
        <w:separator/>
      </w:r>
    </w:p>
  </w:endnote>
  <w:endnote w:type="continuationSeparator" w:id="0">
    <w:p w:rsidR="009859FB" w:rsidRDefault="009859FB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5" w:rsidRDefault="005B1C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5" w:rsidRDefault="005B1C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5" w:rsidRDefault="005B1C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FB" w:rsidRDefault="009859FB" w:rsidP="009775A0">
      <w:pPr>
        <w:spacing w:after="0" w:line="240" w:lineRule="auto"/>
      </w:pPr>
      <w:r>
        <w:separator/>
      </w:r>
    </w:p>
  </w:footnote>
  <w:footnote w:type="continuationSeparator" w:id="0">
    <w:p w:rsidR="009859FB" w:rsidRDefault="009859FB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5" w:rsidRDefault="005B1C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5" w:rsidRPr="00E36AA7" w:rsidRDefault="00BB60AF">
    <w:pPr>
      <w:pStyle w:val="Header"/>
      <w:rPr>
        <w:color w:val="auto"/>
      </w:rPr>
    </w:pPr>
    <w:r>
      <w:rPr>
        <w:color w:val="auto"/>
      </w:rPr>
      <w:t>TOURNAMENT FACT-SHEET – 20</w:t>
    </w:r>
    <w:r w:rsidR="004851A2">
      <w:rPr>
        <w:color w:val="auto"/>
      </w:rPr>
      <w:t>19</w:t>
    </w:r>
  </w:p>
  <w:p w:rsidR="009775A0" w:rsidRDefault="009775A0" w:rsidP="008B79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5" w:rsidRDefault="005B1C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FDD"/>
    <w:multiLevelType w:val="hybridMultilevel"/>
    <w:tmpl w:val="DB5CF6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1191D"/>
    <w:multiLevelType w:val="hybridMultilevel"/>
    <w:tmpl w:val="4BE05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A6A"/>
    <w:multiLevelType w:val="hybridMultilevel"/>
    <w:tmpl w:val="4A4CA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00"/>
    <w:rsid w:val="00002DAB"/>
    <w:rsid w:val="0001632B"/>
    <w:rsid w:val="000174A1"/>
    <w:rsid w:val="0003263C"/>
    <w:rsid w:val="0004617F"/>
    <w:rsid w:val="00052561"/>
    <w:rsid w:val="00066A82"/>
    <w:rsid w:val="00066D2C"/>
    <w:rsid w:val="00085E0A"/>
    <w:rsid w:val="000C4ECC"/>
    <w:rsid w:val="000C7102"/>
    <w:rsid w:val="000E4EC6"/>
    <w:rsid w:val="001022CF"/>
    <w:rsid w:val="00103935"/>
    <w:rsid w:val="0011024A"/>
    <w:rsid w:val="00125BF2"/>
    <w:rsid w:val="00135E50"/>
    <w:rsid w:val="001447FE"/>
    <w:rsid w:val="001870CB"/>
    <w:rsid w:val="001A61CC"/>
    <w:rsid w:val="001C190F"/>
    <w:rsid w:val="001C4ED9"/>
    <w:rsid w:val="001D0A32"/>
    <w:rsid w:val="001D214F"/>
    <w:rsid w:val="001D2530"/>
    <w:rsid w:val="001D4B36"/>
    <w:rsid w:val="001F0922"/>
    <w:rsid w:val="001F3100"/>
    <w:rsid w:val="00213DA9"/>
    <w:rsid w:val="0021667A"/>
    <w:rsid w:val="00221647"/>
    <w:rsid w:val="0022179F"/>
    <w:rsid w:val="00235A4F"/>
    <w:rsid w:val="00255C1B"/>
    <w:rsid w:val="00261503"/>
    <w:rsid w:val="002760EA"/>
    <w:rsid w:val="002764EC"/>
    <w:rsid w:val="00277D1C"/>
    <w:rsid w:val="00293854"/>
    <w:rsid w:val="00294C32"/>
    <w:rsid w:val="00295B7A"/>
    <w:rsid w:val="002A531E"/>
    <w:rsid w:val="002B16F4"/>
    <w:rsid w:val="002D4190"/>
    <w:rsid w:val="002D5288"/>
    <w:rsid w:val="002F07E0"/>
    <w:rsid w:val="002F483E"/>
    <w:rsid w:val="00312480"/>
    <w:rsid w:val="003140F9"/>
    <w:rsid w:val="00324EAE"/>
    <w:rsid w:val="0036647C"/>
    <w:rsid w:val="003A714A"/>
    <w:rsid w:val="003C1CB4"/>
    <w:rsid w:val="003C3776"/>
    <w:rsid w:val="004008AC"/>
    <w:rsid w:val="00402274"/>
    <w:rsid w:val="004105F9"/>
    <w:rsid w:val="0043773C"/>
    <w:rsid w:val="0045166F"/>
    <w:rsid w:val="00457518"/>
    <w:rsid w:val="004822E0"/>
    <w:rsid w:val="004851A2"/>
    <w:rsid w:val="00491549"/>
    <w:rsid w:val="004A0480"/>
    <w:rsid w:val="004D4422"/>
    <w:rsid w:val="004D68FB"/>
    <w:rsid w:val="004D69F1"/>
    <w:rsid w:val="00524019"/>
    <w:rsid w:val="00536054"/>
    <w:rsid w:val="00545E16"/>
    <w:rsid w:val="005A23FD"/>
    <w:rsid w:val="005B1C75"/>
    <w:rsid w:val="005C221C"/>
    <w:rsid w:val="005F3EFE"/>
    <w:rsid w:val="006128F2"/>
    <w:rsid w:val="00622C46"/>
    <w:rsid w:val="00665070"/>
    <w:rsid w:val="006C07E3"/>
    <w:rsid w:val="006D345B"/>
    <w:rsid w:val="006F0520"/>
    <w:rsid w:val="006F566C"/>
    <w:rsid w:val="006F63BD"/>
    <w:rsid w:val="006F68DC"/>
    <w:rsid w:val="00704D3C"/>
    <w:rsid w:val="00774BBF"/>
    <w:rsid w:val="007A1A28"/>
    <w:rsid w:val="007A2A98"/>
    <w:rsid w:val="007A2F3A"/>
    <w:rsid w:val="007C77BD"/>
    <w:rsid w:val="007D038B"/>
    <w:rsid w:val="007D1CB8"/>
    <w:rsid w:val="007D7C0C"/>
    <w:rsid w:val="007E1194"/>
    <w:rsid w:val="007E208E"/>
    <w:rsid w:val="007F0875"/>
    <w:rsid w:val="007F362E"/>
    <w:rsid w:val="007F4328"/>
    <w:rsid w:val="00847473"/>
    <w:rsid w:val="00850172"/>
    <w:rsid w:val="00861B25"/>
    <w:rsid w:val="00870EFA"/>
    <w:rsid w:val="00872C28"/>
    <w:rsid w:val="00891622"/>
    <w:rsid w:val="00891E2D"/>
    <w:rsid w:val="008A347B"/>
    <w:rsid w:val="008B79B6"/>
    <w:rsid w:val="008C4B23"/>
    <w:rsid w:val="008C633E"/>
    <w:rsid w:val="008E3B9D"/>
    <w:rsid w:val="008E642E"/>
    <w:rsid w:val="00922A9B"/>
    <w:rsid w:val="0094495F"/>
    <w:rsid w:val="00957370"/>
    <w:rsid w:val="009775A0"/>
    <w:rsid w:val="009859FB"/>
    <w:rsid w:val="009A77E9"/>
    <w:rsid w:val="009B3D46"/>
    <w:rsid w:val="009D7798"/>
    <w:rsid w:val="009E7E8E"/>
    <w:rsid w:val="009F216A"/>
    <w:rsid w:val="00A03558"/>
    <w:rsid w:val="00A06AB3"/>
    <w:rsid w:val="00A10687"/>
    <w:rsid w:val="00A17654"/>
    <w:rsid w:val="00A263CE"/>
    <w:rsid w:val="00A36848"/>
    <w:rsid w:val="00A64A34"/>
    <w:rsid w:val="00A74375"/>
    <w:rsid w:val="00AA7053"/>
    <w:rsid w:val="00AF25FA"/>
    <w:rsid w:val="00B06E2F"/>
    <w:rsid w:val="00B26AF0"/>
    <w:rsid w:val="00B60DA9"/>
    <w:rsid w:val="00B76985"/>
    <w:rsid w:val="00B777B3"/>
    <w:rsid w:val="00B941FB"/>
    <w:rsid w:val="00BB0369"/>
    <w:rsid w:val="00BB1973"/>
    <w:rsid w:val="00BB2E73"/>
    <w:rsid w:val="00BB60AF"/>
    <w:rsid w:val="00BE0CC3"/>
    <w:rsid w:val="00BF6747"/>
    <w:rsid w:val="00C25AE2"/>
    <w:rsid w:val="00C37D47"/>
    <w:rsid w:val="00C45936"/>
    <w:rsid w:val="00C4694D"/>
    <w:rsid w:val="00C57DB4"/>
    <w:rsid w:val="00C73B57"/>
    <w:rsid w:val="00C8343B"/>
    <w:rsid w:val="00C85C54"/>
    <w:rsid w:val="00CE1C20"/>
    <w:rsid w:val="00D22F90"/>
    <w:rsid w:val="00D31478"/>
    <w:rsid w:val="00D46AAA"/>
    <w:rsid w:val="00D60D2D"/>
    <w:rsid w:val="00D9685C"/>
    <w:rsid w:val="00DC2488"/>
    <w:rsid w:val="00DC73ED"/>
    <w:rsid w:val="00DD0A6F"/>
    <w:rsid w:val="00DD13C8"/>
    <w:rsid w:val="00DD2CA3"/>
    <w:rsid w:val="00E34F38"/>
    <w:rsid w:val="00E36AA7"/>
    <w:rsid w:val="00E372BD"/>
    <w:rsid w:val="00E531A8"/>
    <w:rsid w:val="00E839AD"/>
    <w:rsid w:val="00E9136A"/>
    <w:rsid w:val="00EB0C95"/>
    <w:rsid w:val="00F12F04"/>
    <w:rsid w:val="00F329B6"/>
    <w:rsid w:val="00F6173E"/>
    <w:rsid w:val="00F62612"/>
    <w:rsid w:val="00F67459"/>
    <w:rsid w:val="00F83F86"/>
    <w:rsid w:val="00FA61BD"/>
    <w:rsid w:val="00FB6767"/>
    <w:rsid w:val="00FE69E0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253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253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mailto:Jatinbatsya2000@gmail.com" TargetMode="External"/><Relationship Id="rId12" Type="http://schemas.openxmlformats.org/officeDocument/2006/relationships/hyperlink" Target="mailto:tennisodisha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5450E-BB24-C740-8E5B-CCF38315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Hewlett-Packard</Company>
  <LinksUpToDate>false</LinksUpToDate>
  <CharactersWithSpaces>4001</CharactersWithSpaces>
  <SharedDoc>false</SharedDoc>
  <HLinks>
    <vt:vector size="12" baseType="variant"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Apple</cp:lastModifiedBy>
  <cp:revision>2</cp:revision>
  <dcterms:created xsi:type="dcterms:W3CDTF">2019-02-21T14:58:00Z</dcterms:created>
  <dcterms:modified xsi:type="dcterms:W3CDTF">2019-02-21T14:58:00Z</dcterms:modified>
</cp:coreProperties>
</file>