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Pr="00464F3F" w:rsidRDefault="00BB5E1E" w:rsidP="00464F3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464F3F">
        <w:rPr>
          <w:rFonts w:ascii="Times New Roman" w:hAnsi="Times New Roman"/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22605" cy="740410"/>
            <wp:effectExtent l="0" t="0" r="1079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464F3F">
        <w:rPr>
          <w:rFonts w:ascii="Times New Roman" w:hAnsi="Times New Roman"/>
          <w:b/>
          <w:color w:val="00206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6030"/>
      </w:tblGrid>
      <w:tr w:rsidR="00ED4CAF" w:rsidRPr="00464F3F" w:rsidTr="00ED4CAF">
        <w:tc>
          <w:tcPr>
            <w:tcW w:w="433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030" w:type="dxa"/>
          </w:tcPr>
          <w:p w:rsidR="00ED4CAF" w:rsidRPr="00464F3F" w:rsidRDefault="00ED4CAF" w:rsidP="00464F3F">
            <w:pPr>
              <w:pStyle w:val="Header"/>
              <w:tabs>
                <w:tab w:val="left" w:pos="4253"/>
              </w:tabs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464F3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CTC All India Ranking </w:t>
            </w:r>
            <w:r w:rsidR="00097100" w:rsidRPr="00464F3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Under 18 </w:t>
            </w:r>
            <w:r w:rsidRPr="00464F3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Championship Series (3 days)Tennis Tournament 201</w:t>
            </w:r>
            <w:r w:rsidR="00097100" w:rsidRPr="00464F3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ED4CAF" w:rsidRPr="00464F3F" w:rsidTr="00ED4CAF">
        <w:tc>
          <w:tcPr>
            <w:tcW w:w="433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03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Tamil Nadu Tennis Association</w:t>
            </w:r>
          </w:p>
        </w:tc>
      </w:tr>
      <w:tr w:rsidR="00ED4CAF" w:rsidRPr="00464F3F" w:rsidTr="00ED4CAF">
        <w:tc>
          <w:tcPr>
            <w:tcW w:w="433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03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64F3F">
              <w:rPr>
                <w:rStyle w:val="Strong"/>
                <w:rFonts w:ascii="Times New Roman" w:eastAsia="Times New Roman" w:hAnsi="Times New Roman"/>
                <w:sz w:val="28"/>
                <w:szCs w:val="28"/>
              </w:rPr>
              <w:t>Mr. C.B.N. Reddy</w:t>
            </w:r>
          </w:p>
        </w:tc>
      </w:tr>
      <w:tr w:rsidR="00ED4CAF" w:rsidRPr="00464F3F" w:rsidTr="00ED4CAF">
        <w:tc>
          <w:tcPr>
            <w:tcW w:w="433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03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 xml:space="preserve">SDAT Tennis Stadium, </w:t>
            </w: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br/>
              <w:t>Lake Area,</w:t>
            </w: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br/>
              <w:t>Nungambakkam,</w:t>
            </w: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br/>
              <w:t>Chennai 600 034</w:t>
            </w: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br/>
              <w:t>Ph: 91- 44 -2817 0381</w:t>
            </w:r>
          </w:p>
        </w:tc>
      </w:tr>
      <w:tr w:rsidR="00ED4CAF" w:rsidRPr="00464F3F" w:rsidTr="00ED4CAF">
        <w:tc>
          <w:tcPr>
            <w:tcW w:w="433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030" w:type="dxa"/>
          </w:tcPr>
          <w:p w:rsidR="00ED4CAF" w:rsidRPr="00464F3F" w:rsidRDefault="00BB775E" w:rsidP="00464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D4CAF" w:rsidRPr="00464F3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</w:t>
            </w:r>
            <w:r w:rsidR="003C1013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 w:rsidR="005A0BEB" w:rsidRPr="00464F3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 w:rsidR="003C1013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  <w:r w:rsidR="003C1013" w:rsidRPr="00464F3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3C1013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August</w:t>
            </w:r>
            <w:r w:rsidR="00FC1BCF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</w:t>
            </w:r>
            <w:r w:rsidR="00ED4CAF" w:rsidRPr="00464F3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D4CAF" w:rsidRPr="00464F3F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ED4CAF" w:rsidRPr="00464F3F">
              <w:rPr>
                <w:rFonts w:ascii="Times New Roman" w:hAnsi="Times New Roman"/>
                <w:color w:val="FF0000"/>
                <w:lang w:val="en-GB"/>
              </w:rPr>
              <w:t xml:space="preserve">If required Tuesday </w:t>
            </w:r>
            <w:r w:rsidR="000B017B" w:rsidRPr="00464F3F">
              <w:rPr>
                <w:rFonts w:ascii="Times New Roman" w:hAnsi="Times New Roman"/>
                <w:color w:val="FF0000"/>
                <w:lang w:val="en-GB"/>
              </w:rPr>
              <w:t>8</w:t>
            </w:r>
            <w:r w:rsidR="00FC1BCF" w:rsidRPr="00464F3F">
              <w:rPr>
                <w:rFonts w:ascii="Times New Roman" w:hAnsi="Times New Roman"/>
                <w:color w:val="FF0000"/>
                <w:vertAlign w:val="superscript"/>
              </w:rPr>
              <w:t>st</w:t>
            </w:r>
            <w:r w:rsidR="00840946" w:rsidRPr="00464F3F">
              <w:rPr>
                <w:rFonts w:ascii="Times New Roman" w:hAnsi="Times New Roman"/>
                <w:color w:val="FF0000"/>
                <w:lang w:val="en-GB"/>
              </w:rPr>
              <w:t>Aug</w:t>
            </w:r>
            <w:r w:rsidR="0024400C" w:rsidRPr="00464F3F">
              <w:rPr>
                <w:rFonts w:ascii="Times New Roman" w:hAnsi="Times New Roman"/>
                <w:color w:val="FF0000"/>
                <w:lang w:val="en-GB"/>
              </w:rPr>
              <w:t>2017</w:t>
            </w:r>
            <w:r w:rsidR="00ED4CAF" w:rsidRPr="00464F3F">
              <w:rPr>
                <w:rFonts w:ascii="Times New Roman" w:hAnsi="Times New Roman"/>
                <w:color w:val="FF0000"/>
                <w:lang w:val="en-GB"/>
              </w:rPr>
              <w:t>)</w:t>
            </w:r>
          </w:p>
        </w:tc>
      </w:tr>
    </w:tbl>
    <w:p w:rsidR="00ED4CAF" w:rsidRPr="00464F3F" w:rsidRDefault="00ED4CAF" w:rsidP="00464F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2542"/>
        <w:gridCol w:w="1800"/>
        <w:gridCol w:w="4500"/>
      </w:tblGrid>
      <w:tr w:rsidR="00ED4CAF" w:rsidRPr="00464F3F" w:rsidTr="00464F3F">
        <w:tc>
          <w:tcPr>
            <w:tcW w:w="4265" w:type="dxa"/>
            <w:gridSpan w:val="2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ENTRIES</w:t>
            </w:r>
          </w:p>
        </w:tc>
        <w:tc>
          <w:tcPr>
            <w:tcW w:w="6300" w:type="dxa"/>
            <w:gridSpan w:val="2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 xml:space="preserve">DIRECT SIGN IN ON </w:t>
            </w:r>
            <w:r w:rsidR="0036174C" w:rsidRPr="00464F3F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4</w:t>
            </w:r>
            <w:r w:rsidR="00F41013" w:rsidRPr="00464F3F">
              <w:rPr>
                <w:rFonts w:ascii="Times New Roman" w:hAnsi="Times New Roman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644CB8" w:rsidRPr="00464F3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August</w:t>
            </w:r>
            <w:r w:rsidRPr="00464F3F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BETWEEN 12 NOON TO 2PM AT</w:t>
            </w:r>
            <w:r w:rsidRPr="00464F3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464F3F">
              <w:rPr>
                <w:rFonts w:ascii="Times New Roman" w:hAnsi="Times New Roman"/>
                <w:sz w:val="28"/>
                <w:szCs w:val="28"/>
              </w:rPr>
              <w:t>Anna University Tennis courts,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Sardar Patel Road,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Tamil Nadu,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Chennai – 600 025</w:t>
            </w:r>
          </w:p>
          <w:p w:rsidR="00351253" w:rsidRPr="00464F3F" w:rsidRDefault="00351253" w:rsidP="00464F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464F3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Entries need not be sent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lang w:val="en-GB"/>
              </w:rPr>
            </w:pPr>
            <w:r w:rsidRPr="00464F3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Sign-in is Compulsory</w:t>
            </w:r>
            <w:r w:rsidRPr="00464F3F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</w:tr>
      <w:tr w:rsidR="00ED4CAF" w:rsidRPr="00464F3F" w:rsidTr="00464F3F">
        <w:tc>
          <w:tcPr>
            <w:tcW w:w="1723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42" w:type="dxa"/>
          </w:tcPr>
          <w:p w:rsidR="00ED4CAF" w:rsidRPr="00464F3F" w:rsidRDefault="00E14F73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</w:rPr>
              <w:t>+91 97907 46706</w:t>
            </w:r>
          </w:p>
        </w:tc>
        <w:tc>
          <w:tcPr>
            <w:tcW w:w="180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chennaitenniscentre@gmail.com</w:t>
            </w:r>
          </w:p>
        </w:tc>
      </w:tr>
    </w:tbl>
    <w:p w:rsidR="00ED4CAF" w:rsidRPr="00464F3F" w:rsidRDefault="00ED4CAF" w:rsidP="00464F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7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3000"/>
        <w:gridCol w:w="2700"/>
        <w:gridCol w:w="4770"/>
      </w:tblGrid>
      <w:tr w:rsidR="00ED4CAF" w:rsidRPr="00464F3F" w:rsidTr="00464F3F">
        <w:trPr>
          <w:trHeight w:val="1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C"/>
            </w: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 </w:t>
            </w:r>
            <w:r w:rsidR="009602CB" w:rsidRPr="00464F3F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464F3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sym w:font="Wingdings" w:char="00FC"/>
            </w:r>
            <w:r w:rsidRPr="00464F3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  <w:tr w:rsidR="00ED4CAF" w:rsidRPr="00464F3F" w:rsidTr="00464F3F">
        <w:trPr>
          <w:trHeight w:val="1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464F3F"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 w:rsidRPr="00464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 </w:t>
            </w:r>
            <w:r w:rsidR="009602CB" w:rsidRPr="00464F3F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Girls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464F3F">
              <w:rPr>
                <w:rFonts w:ascii="Times New Roman" w:hAnsi="Times New Roman"/>
                <w:sz w:val="24"/>
                <w:szCs w:val="24"/>
                <w:highlight w:val="yellow"/>
              </w:rPr>
              <w:sym w:font="Wingdings" w:char="00FC"/>
            </w:r>
            <w:r w:rsidRPr="00464F3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</w:tbl>
    <w:p w:rsidR="00ED4CAF" w:rsidRPr="00464F3F" w:rsidRDefault="00ED4CAF" w:rsidP="00464F3F">
      <w:pPr>
        <w:spacing w:after="0" w:line="240" w:lineRule="auto"/>
        <w:rPr>
          <w:rFonts w:ascii="Times New Roman" w:hAnsi="Times New Roman"/>
          <w:vanish/>
        </w:rPr>
      </w:pPr>
    </w:p>
    <w:p w:rsidR="00ED4CAF" w:rsidRPr="00464F3F" w:rsidRDefault="00ED4CAF" w:rsidP="00464F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Pr="00464F3F" w:rsidRDefault="00ED4CAF" w:rsidP="00464F3F">
      <w:pPr>
        <w:pStyle w:val="Heading5"/>
        <w:jc w:val="left"/>
        <w:rPr>
          <w:b w:val="0"/>
          <w:bCs w:val="0"/>
          <w:u w:val="none"/>
        </w:rPr>
      </w:pPr>
    </w:p>
    <w:tbl>
      <w:tblPr>
        <w:tblpPr w:leftFromText="180" w:rightFromText="180" w:vertAnchor="text" w:horzAnchor="page" w:tblpX="1369" w:tblpY="-9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2619"/>
        <w:gridCol w:w="1390"/>
        <w:gridCol w:w="3371"/>
      </w:tblGrid>
      <w:tr w:rsidR="00ED4CAF" w:rsidRPr="00464F3F" w:rsidTr="00464F3F">
        <w:tc>
          <w:tcPr>
            <w:tcW w:w="307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380" w:type="dxa"/>
            <w:gridSpan w:val="3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b/>
                <w:sz w:val="24"/>
                <w:szCs w:val="24"/>
              </w:rPr>
              <w:t>Chennai Tennis Centre, Anna University Campus</w:t>
            </w:r>
          </w:p>
        </w:tc>
      </w:tr>
      <w:tr w:rsidR="00ED4CAF" w:rsidRPr="00464F3F" w:rsidTr="00464F3F">
        <w:tc>
          <w:tcPr>
            <w:tcW w:w="307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380" w:type="dxa"/>
            <w:gridSpan w:val="3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F3F">
              <w:rPr>
                <w:rFonts w:ascii="Times New Roman" w:hAnsi="Times New Roman"/>
                <w:sz w:val="28"/>
                <w:szCs w:val="28"/>
              </w:rPr>
              <w:t>Anna University,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Sardar Patel Road,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Tamil Nadu,</w:t>
            </w:r>
          </w:p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F3F">
              <w:rPr>
                <w:rFonts w:ascii="Times New Roman" w:eastAsia="Times New Roman" w:hAnsi="Times New Roman"/>
                <w:sz w:val="28"/>
                <w:szCs w:val="28"/>
              </w:rPr>
              <w:t>Chennai – 600 025</w:t>
            </w:r>
          </w:p>
        </w:tc>
      </w:tr>
      <w:tr w:rsidR="00ED4CAF" w:rsidRPr="00464F3F" w:rsidTr="00464F3F">
        <w:tc>
          <w:tcPr>
            <w:tcW w:w="307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619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71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ED4CAF" w:rsidRPr="00464F3F" w:rsidTr="00464F3F">
        <w:tc>
          <w:tcPr>
            <w:tcW w:w="307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619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</w:rPr>
              <w:t>4 Clay Courts</w:t>
            </w:r>
          </w:p>
        </w:tc>
        <w:tc>
          <w:tcPr>
            <w:tcW w:w="139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71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2 Hard Courts</w:t>
            </w:r>
          </w:p>
        </w:tc>
      </w:tr>
      <w:tr w:rsidR="00ED4CAF" w:rsidRPr="00464F3F" w:rsidTr="00464F3F">
        <w:trPr>
          <w:trHeight w:val="401"/>
        </w:trPr>
        <w:tc>
          <w:tcPr>
            <w:tcW w:w="3078" w:type="dxa"/>
            <w:vAlign w:val="center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464F3F">
              <w:rPr>
                <w:rFonts w:ascii="Times New Roman" w:hAnsi="Times New Roman"/>
                <w:sz w:val="32"/>
                <w:szCs w:val="32"/>
                <w:lang w:val="en-GB"/>
              </w:rPr>
              <w:t>Entry fees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D4CAF" w:rsidRPr="00464F3F" w:rsidRDefault="00ED4CAF" w:rsidP="00464F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464F3F">
              <w:rPr>
                <w:rFonts w:ascii="Times New Roman" w:hAnsi="Times New Roman"/>
                <w:sz w:val="32"/>
                <w:szCs w:val="32"/>
                <w:lang w:val="en-GB"/>
              </w:rPr>
              <w:t>Singles</w:t>
            </w:r>
          </w:p>
        </w:tc>
        <w:tc>
          <w:tcPr>
            <w:tcW w:w="4761" w:type="dxa"/>
            <w:gridSpan w:val="2"/>
            <w:shd w:val="clear" w:color="auto" w:fill="auto"/>
            <w:vAlign w:val="center"/>
          </w:tcPr>
          <w:p w:rsidR="00ED4CAF" w:rsidRPr="00464F3F" w:rsidRDefault="00ED4CAF" w:rsidP="00464F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r w:rsidRPr="00464F3F">
              <w:rPr>
                <w:rFonts w:ascii="Times New Roman" w:hAnsi="Times New Roman"/>
                <w:sz w:val="32"/>
                <w:szCs w:val="32"/>
                <w:lang w:val="en-GB"/>
              </w:rPr>
              <w:t>Rs.500/-</w:t>
            </w:r>
          </w:p>
        </w:tc>
      </w:tr>
    </w:tbl>
    <w:p w:rsidR="00ED4CAF" w:rsidRPr="00464F3F" w:rsidRDefault="00ED4CAF" w:rsidP="00464F3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610"/>
        <w:gridCol w:w="4680"/>
      </w:tblGrid>
      <w:tr w:rsidR="00ED4CAF" w:rsidRPr="00464F3F" w:rsidTr="00ED4CAF">
        <w:tc>
          <w:tcPr>
            <w:tcW w:w="316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290" w:type="dxa"/>
            <w:gridSpan w:val="2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R.Balaji</w:t>
            </w:r>
          </w:p>
        </w:tc>
      </w:tr>
      <w:tr w:rsidR="00ED4CAF" w:rsidRPr="00464F3F" w:rsidTr="00ED4CAF">
        <w:trPr>
          <w:gridAfter w:val="1"/>
          <w:wAfter w:w="4680" w:type="dxa"/>
        </w:trPr>
        <w:tc>
          <w:tcPr>
            <w:tcW w:w="3168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  <w:lang w:val="en-GB"/>
              </w:rPr>
              <w:t>MOBLIE NO.</w:t>
            </w:r>
          </w:p>
        </w:tc>
        <w:tc>
          <w:tcPr>
            <w:tcW w:w="2610" w:type="dxa"/>
          </w:tcPr>
          <w:p w:rsidR="00ED4CAF" w:rsidRPr="00464F3F" w:rsidRDefault="00ED4CAF" w:rsidP="0046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4F3F">
              <w:rPr>
                <w:rFonts w:ascii="Times New Roman" w:hAnsi="Times New Roman"/>
                <w:sz w:val="24"/>
                <w:szCs w:val="24"/>
              </w:rPr>
              <w:t>91–97907 46706</w:t>
            </w:r>
          </w:p>
        </w:tc>
      </w:tr>
    </w:tbl>
    <w:p w:rsidR="00ED4CAF" w:rsidRPr="00464F3F" w:rsidRDefault="00ED4CAF" w:rsidP="0046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4CAF" w:rsidRPr="00464F3F" w:rsidSect="00ED4CAF">
      <w:head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68" w:rsidRDefault="00DB5968" w:rsidP="00ED4CAF">
      <w:pPr>
        <w:spacing w:after="0" w:line="240" w:lineRule="auto"/>
      </w:pPr>
      <w:r>
        <w:separator/>
      </w:r>
    </w:p>
  </w:endnote>
  <w:endnote w:type="continuationSeparator" w:id="1">
    <w:p w:rsidR="00DB5968" w:rsidRDefault="00DB5968" w:rsidP="00E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68" w:rsidRDefault="00DB5968" w:rsidP="00ED4CAF">
      <w:pPr>
        <w:spacing w:after="0" w:line="240" w:lineRule="auto"/>
      </w:pPr>
      <w:r>
        <w:separator/>
      </w:r>
    </w:p>
  </w:footnote>
  <w:footnote w:type="continuationSeparator" w:id="1">
    <w:p w:rsidR="00DB5968" w:rsidRDefault="00DB5968" w:rsidP="00E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F" w:rsidRPr="00A032FA" w:rsidRDefault="00ED4CAF">
    <w:pPr>
      <w:pStyle w:val="Header"/>
    </w:pPr>
    <w:r>
      <w:rPr>
        <w:color w:val="auto"/>
      </w:rPr>
      <w:t>TOURNAMENT FACT-SHEET – 201</w:t>
    </w:r>
    <w:r w:rsidR="00087878">
      <w:rPr>
        <w:color w:val="auto"/>
      </w:rPr>
      <w:t>7</w:t>
    </w:r>
  </w:p>
  <w:p w:rsidR="00ED4CAF" w:rsidRDefault="00ED4CAF" w:rsidP="00ED4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E9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87878"/>
    <w:rsid w:val="00097100"/>
    <w:rsid w:val="000B017B"/>
    <w:rsid w:val="001838F4"/>
    <w:rsid w:val="001E231D"/>
    <w:rsid w:val="001F3100"/>
    <w:rsid w:val="0024400C"/>
    <w:rsid w:val="00351253"/>
    <w:rsid w:val="0036174C"/>
    <w:rsid w:val="003A4B52"/>
    <w:rsid w:val="003C1013"/>
    <w:rsid w:val="003F3EA1"/>
    <w:rsid w:val="00464F3F"/>
    <w:rsid w:val="005A0BEB"/>
    <w:rsid w:val="00644CB8"/>
    <w:rsid w:val="00712EDF"/>
    <w:rsid w:val="00840946"/>
    <w:rsid w:val="00921216"/>
    <w:rsid w:val="00957FB7"/>
    <w:rsid w:val="009602CB"/>
    <w:rsid w:val="0098790E"/>
    <w:rsid w:val="009C1D21"/>
    <w:rsid w:val="00A959EB"/>
    <w:rsid w:val="00AB2B12"/>
    <w:rsid w:val="00AD2999"/>
    <w:rsid w:val="00BB5E1E"/>
    <w:rsid w:val="00BB775E"/>
    <w:rsid w:val="00BC64D9"/>
    <w:rsid w:val="00D97CEB"/>
    <w:rsid w:val="00DB5968"/>
    <w:rsid w:val="00E14F73"/>
    <w:rsid w:val="00E22C88"/>
    <w:rsid w:val="00EC0E2E"/>
    <w:rsid w:val="00ED4CAF"/>
    <w:rsid w:val="00F41013"/>
    <w:rsid w:val="00FC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04FF"/>
    <w:rPr>
      <w:b/>
      <w:bCs/>
    </w:rPr>
  </w:style>
  <w:style w:type="paragraph" w:styleId="BlockText">
    <w:name w:val="Block Text"/>
    <w:basedOn w:val="Normal"/>
    <w:rsid w:val="005A3C37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07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00224-F5E7-8A48-AB3C-8391FF0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2017-06-30T11:27:00Z</dcterms:created>
  <dcterms:modified xsi:type="dcterms:W3CDTF">2017-06-30T11:27:00Z</dcterms:modified>
</cp:coreProperties>
</file>