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E607AA" w:rsidRDefault="00B6378E" w:rsidP="00DA4AD8">
      <w:pPr>
        <w:pStyle w:val="Header"/>
        <w:rPr>
          <w:rFonts w:ascii="Times New Roman" w:hAnsi="Times New Roman"/>
          <w:b/>
        </w:rPr>
      </w:pPr>
      <w:r w:rsidRPr="00E607AA">
        <w:rPr>
          <w:rFonts w:ascii="Times New Roman" w:hAnsi="Times New Roman"/>
          <w:b/>
          <w:color w:val="auto"/>
        </w:rPr>
        <w:tab/>
        <w:t>TOURNA</w:t>
      </w:r>
      <w:bookmarkStart w:id="0" w:name="_GoBack"/>
      <w:bookmarkEnd w:id="0"/>
      <w:r w:rsidRPr="00E607AA">
        <w:rPr>
          <w:rFonts w:ascii="Times New Roman" w:hAnsi="Times New Roman"/>
          <w:b/>
          <w:color w:val="auto"/>
        </w:rPr>
        <w:t>MENT FACT-SHEET – 2016</w:t>
      </w:r>
    </w:p>
    <w:p w:rsidR="00F23E39" w:rsidRPr="00E607AA" w:rsidRDefault="00F23E39" w:rsidP="00DA4AD8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1324"/>
        <w:gridCol w:w="1657"/>
        <w:gridCol w:w="1620"/>
        <w:gridCol w:w="3112"/>
        <w:gridCol w:w="24"/>
      </w:tblGrid>
      <w:tr w:rsidR="00F23E39" w:rsidRPr="00E607AA" w:rsidTr="00C644ED">
        <w:tc>
          <w:tcPr>
            <w:tcW w:w="3487" w:type="dxa"/>
            <w:gridSpan w:val="2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413" w:type="dxa"/>
            <w:gridSpan w:val="4"/>
            <w:tcBorders>
              <w:bottom w:val="single" w:sz="4" w:space="0" w:color="auto"/>
            </w:tcBorders>
          </w:tcPr>
          <w:p w:rsidR="00F23E39" w:rsidRPr="00C63852" w:rsidRDefault="002E2803" w:rsidP="00DA4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C6385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ACTF</w:t>
            </w:r>
            <w:r w:rsidR="0043550C" w:rsidRPr="00C6385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-</w:t>
            </w:r>
            <w:r w:rsidR="00F23E39" w:rsidRPr="00C63852">
              <w:rPr>
                <w:rFonts w:ascii="Times New Roman" w:hAnsi="Times New Roman"/>
                <w:b/>
                <w:sz w:val="28"/>
                <w:szCs w:val="28"/>
              </w:rPr>
              <w:t xml:space="preserve"> All India Ranking </w:t>
            </w:r>
            <w:r w:rsidR="0043550C" w:rsidRPr="00C63852">
              <w:rPr>
                <w:rFonts w:ascii="Times New Roman" w:hAnsi="Times New Roman"/>
                <w:b/>
                <w:sz w:val="28"/>
                <w:szCs w:val="28"/>
              </w:rPr>
              <w:t>CHAMPIONSHIP</w:t>
            </w:r>
            <w:r w:rsidR="00F23E39" w:rsidRPr="00C63852">
              <w:rPr>
                <w:rFonts w:ascii="Times New Roman" w:hAnsi="Times New Roman"/>
                <w:b/>
                <w:sz w:val="28"/>
                <w:szCs w:val="28"/>
              </w:rPr>
              <w:t xml:space="preserve"> Series Tennis Tournament</w:t>
            </w:r>
            <w:r w:rsidR="00A202FD" w:rsidRPr="00C638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23E39" w:rsidRPr="00C6385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6378E" w:rsidRPr="00C638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23E39" w:rsidRPr="00E607AA" w:rsidTr="00C644ED">
        <w:tc>
          <w:tcPr>
            <w:tcW w:w="3487" w:type="dxa"/>
            <w:gridSpan w:val="2"/>
          </w:tcPr>
          <w:p w:rsidR="00F23E39" w:rsidRPr="00E607AA" w:rsidRDefault="00F23E39" w:rsidP="00DA4AD8">
            <w:pPr>
              <w:spacing w:after="0" w:line="240" w:lineRule="auto"/>
              <w:rPr>
                <w:rFonts w:ascii="Times New Roman" w:hAnsi="Times New Roman"/>
              </w:rPr>
            </w:pPr>
            <w:r w:rsidRPr="00E607AA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413" w:type="dxa"/>
            <w:gridSpan w:val="4"/>
          </w:tcPr>
          <w:p w:rsidR="00F23E39" w:rsidRPr="00E607AA" w:rsidRDefault="00F23E39" w:rsidP="00DA4AD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8"/>
                <w:szCs w:val="24"/>
                <w:lang w:val="en-GB"/>
              </w:rPr>
              <w:t>GUJARAT STATE TENNIS ASSOCIATION</w:t>
            </w:r>
          </w:p>
        </w:tc>
      </w:tr>
      <w:tr w:rsidR="00F23E39" w:rsidRPr="00E607AA" w:rsidTr="00C644ED">
        <w:tc>
          <w:tcPr>
            <w:tcW w:w="3487" w:type="dxa"/>
            <w:gridSpan w:val="2"/>
          </w:tcPr>
          <w:p w:rsidR="00F23E39" w:rsidRPr="00E607AA" w:rsidRDefault="00F23E39" w:rsidP="00DF477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E607AA">
              <w:rPr>
                <w:rFonts w:ascii="Times New Roman" w:hAnsi="Times New Roman"/>
                <w:lang w:val="en-GB"/>
              </w:rPr>
              <w:t>HON. SECRETARY OF ASSOCIATION</w:t>
            </w:r>
          </w:p>
        </w:tc>
        <w:tc>
          <w:tcPr>
            <w:tcW w:w="6413" w:type="dxa"/>
            <w:gridSpan w:val="4"/>
          </w:tcPr>
          <w:p w:rsidR="00F23E39" w:rsidRPr="00E607AA" w:rsidRDefault="00F23E39" w:rsidP="00DA4A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E607AA" w:rsidTr="00C644ED">
        <w:tc>
          <w:tcPr>
            <w:tcW w:w="3487" w:type="dxa"/>
            <w:gridSpan w:val="2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413" w:type="dxa"/>
            <w:gridSpan w:val="4"/>
          </w:tcPr>
          <w:p w:rsidR="00F23E39" w:rsidRPr="00E607AA" w:rsidRDefault="00F23E39" w:rsidP="00DA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  <w:p w:rsidR="002E2803" w:rsidRPr="00E607AA" w:rsidRDefault="002E2803" w:rsidP="00DA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Near </w:t>
            </w:r>
            <w:proofErr w:type="spellStart"/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Sardar</w:t>
            </w:r>
            <w:proofErr w:type="spellEnd"/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Patel Cricket Stadium, Opp. Golden Triangle,</w:t>
            </w:r>
          </w:p>
          <w:p w:rsidR="002E2803" w:rsidRPr="00E607AA" w:rsidRDefault="002E2803" w:rsidP="00DA4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Stadium Road, </w:t>
            </w:r>
            <w:proofErr w:type="spellStart"/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Navrangpura</w:t>
            </w:r>
            <w:proofErr w:type="spellEnd"/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, Ahmedabad – 380 009</w:t>
            </w:r>
          </w:p>
        </w:tc>
      </w:tr>
      <w:tr w:rsidR="008870AC" w:rsidRPr="00E607AA" w:rsidTr="00C644ED">
        <w:tc>
          <w:tcPr>
            <w:tcW w:w="3487" w:type="dxa"/>
            <w:gridSpan w:val="2"/>
          </w:tcPr>
          <w:p w:rsidR="008870AC" w:rsidRPr="00E607AA" w:rsidRDefault="008870AC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413" w:type="dxa"/>
            <w:gridSpan w:val="4"/>
          </w:tcPr>
          <w:p w:rsidR="000B5D72" w:rsidRPr="009828D4" w:rsidRDefault="008870AC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Saturday</w:t>
            </w:r>
            <w:r w:rsidRPr="009828D4">
              <w:rPr>
                <w:rFonts w:ascii="Times New Roman" w:hAnsi="Times New Roman"/>
                <w:b/>
                <w:bCs/>
                <w:sz w:val="28"/>
                <w:highlight w:val="yellow"/>
              </w:rPr>
              <w:t xml:space="preserve"> </w:t>
            </w:r>
            <w:r w:rsidR="007F022E" w:rsidRPr="005A4F76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2</w:t>
            </w:r>
            <w:r w:rsidR="00AF2D88" w:rsidRPr="005A4F76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7</w:t>
            </w:r>
            <w:r w:rsidR="00B6378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  <w:vertAlign w:val="superscript"/>
              </w:rPr>
              <w:t>th</w:t>
            </w:r>
            <w:r w:rsidR="00B6378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 xml:space="preserve"> February</w:t>
            </w:r>
            <w:r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 xml:space="preserve"> -</w:t>
            </w:r>
            <w:r w:rsidRPr="009828D4">
              <w:rPr>
                <w:rFonts w:ascii="Times New Roman" w:hAnsi="Times New Roman"/>
                <w:b/>
                <w:bCs/>
                <w:sz w:val="28"/>
                <w:highlight w:val="yellow"/>
              </w:rPr>
              <w:t xml:space="preserve"> </w:t>
            </w:r>
            <w:r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201</w:t>
            </w:r>
            <w:r w:rsidR="00B6378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6</w:t>
            </w:r>
            <w:r w:rsidRPr="009828D4">
              <w:rPr>
                <w:rFonts w:ascii="Times New Roman" w:hAnsi="Times New Roman"/>
                <w:b/>
                <w:bCs/>
                <w:sz w:val="28"/>
                <w:highlight w:val="yellow"/>
              </w:rPr>
              <w:t xml:space="preserve"> – </w:t>
            </w:r>
            <w:r w:rsidR="000B5D72" w:rsidRPr="009828D4">
              <w:rPr>
                <w:rFonts w:ascii="Times New Roman" w:hAnsi="Times New Roman"/>
                <w:b/>
                <w:bCs/>
                <w:sz w:val="28"/>
                <w:highlight w:val="yellow"/>
              </w:rPr>
              <w:t xml:space="preserve">to </w:t>
            </w:r>
          </w:p>
          <w:p w:rsidR="008870AC" w:rsidRPr="00E607AA" w:rsidRDefault="008870AC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 xml:space="preserve">MONDAY  </w:t>
            </w:r>
            <w:r w:rsidR="007F022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2</w:t>
            </w:r>
            <w:r w:rsidR="00AF2D88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9</w:t>
            </w:r>
            <w:r w:rsidR="00AF2D88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  <w:vertAlign w:val="superscript"/>
              </w:rPr>
              <w:t>th</w:t>
            </w:r>
            <w:r w:rsidR="00AF2D88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 xml:space="preserve"> </w:t>
            </w:r>
            <w:r w:rsidR="007F022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 xml:space="preserve"> </w:t>
            </w:r>
            <w:r w:rsidR="00B6378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February</w:t>
            </w:r>
            <w:r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 xml:space="preserve"> , 201</w:t>
            </w:r>
            <w:r w:rsidR="00B6378E" w:rsidRPr="009828D4">
              <w:rPr>
                <w:rFonts w:ascii="Times New Roman" w:hAnsi="Times New Roman"/>
                <w:b/>
                <w:bCs/>
                <w:color w:val="FF0000"/>
                <w:sz w:val="28"/>
                <w:highlight w:val="yellow"/>
              </w:rPr>
              <w:t>6</w:t>
            </w:r>
          </w:p>
        </w:tc>
      </w:tr>
      <w:tr w:rsidR="00F23E39" w:rsidRPr="00E607AA" w:rsidTr="00C644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08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8870AC" w:rsidP="00DA4AD8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607AA">
              <w:rPr>
                <w:rFonts w:ascii="Times New Roman" w:hAnsi="Times New Roman"/>
                <w:b/>
                <w:sz w:val="28"/>
                <w:szCs w:val="28"/>
              </w:rPr>
              <w:t>CHAMPIONSHIP</w:t>
            </w:r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F23E39" w:rsidRPr="00E607AA">
              <w:rPr>
                <w:rFonts w:ascii="Times New Roman" w:hAnsi="Times New Roman"/>
                <w:sz w:val="28"/>
                <w:szCs w:val="28"/>
                <w:lang w:val="en-GB"/>
              </w:rPr>
              <w:t>Series</w:t>
            </w:r>
            <w:r w:rsidR="00EF6FA9" w:rsidRPr="00E607A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EF6FA9" w:rsidRPr="00E607AA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E607AA" w:rsidTr="00C644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08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39251A" w:rsidP="00DA4AD8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</w:t>
            </w:r>
            <w:r w:rsidR="00B772D9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4</w:t>
            </w:r>
            <w:r w:rsidR="00EF6FA9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  <w:tr w:rsidR="00F23E39" w:rsidRPr="00E607AA" w:rsidTr="00C644ED">
        <w:tblPrEx>
          <w:tblLook w:val="04A0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F23E39" w:rsidP="00DA4AD8">
            <w:pPr>
              <w:spacing w:before="24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607A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5F" w:rsidRDefault="00EF6FA9" w:rsidP="00DA4AD8">
            <w:pPr>
              <w:spacing w:before="240" w:line="240" w:lineRule="auto"/>
              <w:rPr>
                <w:rFonts w:ascii="Times New Roman" w:hAnsi="Times New Roman"/>
                <w:b/>
                <w:color w:val="FF0000"/>
                <w:sz w:val="28"/>
                <w:lang w:val="en-GB"/>
              </w:rPr>
            </w:pPr>
            <w:r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Friday, </w:t>
            </w:r>
            <w:proofErr w:type="gramStart"/>
            <w:r w:rsidR="00AF2D88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26</w:t>
            </w:r>
            <w:r w:rsidR="00B6378E" w:rsidRPr="00E607AA">
              <w:rPr>
                <w:rFonts w:ascii="Times New Roman" w:hAnsi="Times New Roman"/>
                <w:b/>
                <w:color w:val="FF0000"/>
                <w:sz w:val="28"/>
                <w:vertAlign w:val="superscript"/>
                <w:lang w:val="en-GB"/>
              </w:rPr>
              <w:t>th</w:t>
            </w:r>
            <w:r w:rsidR="00B6378E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 February</w:t>
            </w:r>
            <w:proofErr w:type="gramEnd"/>
            <w:r w:rsidR="00227E0F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.</w:t>
            </w:r>
            <w:r w:rsidR="00151E7D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201</w:t>
            </w:r>
            <w:r w:rsidR="00827E38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6</w:t>
            </w:r>
            <w:r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 between  </w:t>
            </w:r>
          </w:p>
          <w:p w:rsidR="00EF6FA9" w:rsidRPr="00E607AA" w:rsidRDefault="00EF6FA9" w:rsidP="00DA4AD8">
            <w:pPr>
              <w:spacing w:before="240" w:line="240" w:lineRule="auto"/>
              <w:rPr>
                <w:rFonts w:ascii="Times New Roman" w:hAnsi="Times New Roman"/>
                <w:b/>
                <w:color w:val="FF0000"/>
                <w:sz w:val="28"/>
                <w:lang w:val="en-GB"/>
              </w:rPr>
            </w:pPr>
            <w:r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12:00 Noon – 2:00 P M </w:t>
            </w:r>
          </w:p>
          <w:p w:rsidR="00F23E39" w:rsidRPr="00E607AA" w:rsidRDefault="00EF6FA9" w:rsidP="00DA4AD8">
            <w:pPr>
              <w:spacing w:before="240" w:line="240" w:lineRule="auto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Match Starts from </w:t>
            </w:r>
            <w:r w:rsidR="007F022E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2</w:t>
            </w:r>
            <w:r w:rsidR="00AF2D88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7</w:t>
            </w:r>
            <w:r w:rsidR="00B6378E" w:rsidRPr="00E607AA">
              <w:rPr>
                <w:rFonts w:ascii="Times New Roman" w:hAnsi="Times New Roman"/>
                <w:b/>
                <w:color w:val="FF0000"/>
                <w:sz w:val="28"/>
                <w:vertAlign w:val="superscript"/>
                <w:lang w:val="en-GB"/>
              </w:rPr>
              <w:t>th</w:t>
            </w:r>
            <w:r w:rsidR="00B6378E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February.</w:t>
            </w:r>
            <w:r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201</w:t>
            </w:r>
            <w:r w:rsidR="00B6378E" w:rsidRPr="00E607AA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6</w:t>
            </w:r>
          </w:p>
        </w:tc>
      </w:tr>
      <w:tr w:rsidR="00F23E39" w:rsidRPr="00E607AA" w:rsidTr="00C644ED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DA4AD8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>AHMEDABAD CITY TENNIS FOUNDATION</w:t>
            </w:r>
          </w:p>
        </w:tc>
      </w:tr>
      <w:tr w:rsidR="00F23E39" w:rsidRPr="00E607AA" w:rsidTr="00C644ED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607AA" w:rsidRDefault="00DA4AD8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Near </w:t>
            </w:r>
            <w:proofErr w:type="spellStart"/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>Sardar</w:t>
            </w:r>
            <w:proofErr w:type="spellEnd"/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Patel Cricket Stadium, Opp. Golden Triangle, Stadium Road, </w:t>
            </w:r>
            <w:proofErr w:type="spellStart"/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>Navrangpura</w:t>
            </w:r>
            <w:proofErr w:type="spellEnd"/>
            <w:r w:rsidRPr="00E607AA">
              <w:rPr>
                <w:rFonts w:ascii="Times New Roman" w:hAnsi="Times New Roman"/>
                <w:sz w:val="28"/>
                <w:szCs w:val="28"/>
                <w:lang w:val="en-GB"/>
              </w:rPr>
              <w:t>, Ahmedabad – 380 009.</w:t>
            </w:r>
          </w:p>
        </w:tc>
      </w:tr>
      <w:tr w:rsidR="00C644ED" w:rsidRPr="00E607AA" w:rsidTr="00C644ED">
        <w:trPr>
          <w:trHeight w:val="458"/>
        </w:trPr>
        <w:tc>
          <w:tcPr>
            <w:tcW w:w="2163" w:type="dxa"/>
          </w:tcPr>
          <w:p w:rsidR="00C644ED" w:rsidRPr="00E607AA" w:rsidRDefault="00C644ED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Entry to be send</w:t>
            </w:r>
          </w:p>
        </w:tc>
        <w:tc>
          <w:tcPr>
            <w:tcW w:w="7737" w:type="dxa"/>
            <w:gridSpan w:val="5"/>
          </w:tcPr>
          <w:p w:rsidR="00C644ED" w:rsidRPr="00A4722A" w:rsidRDefault="00C644ED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en-GB"/>
              </w:rPr>
            </w:pPr>
            <w:r w:rsidRPr="00A4722A">
              <w:rPr>
                <w:rFonts w:ascii="Times New Roman" w:hAnsi="Times New Roman"/>
                <w:b/>
                <w:sz w:val="28"/>
                <w:szCs w:val="24"/>
                <w:lang w:val="en-GB"/>
              </w:rPr>
              <w:t>tournament@actf.co.in</w:t>
            </w:r>
          </w:p>
        </w:tc>
      </w:tr>
      <w:tr w:rsidR="00F23E39" w:rsidRPr="00E607AA" w:rsidTr="00C644ED">
        <w:trPr>
          <w:trHeight w:val="458"/>
        </w:trPr>
        <w:tc>
          <w:tcPr>
            <w:tcW w:w="2163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81" w:type="dxa"/>
            <w:gridSpan w:val="2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</w:rPr>
              <w:t xml:space="preserve">079 – </w:t>
            </w:r>
            <w:r w:rsidR="00DA4AD8" w:rsidRPr="00E607AA">
              <w:rPr>
                <w:rFonts w:ascii="Times New Roman" w:hAnsi="Times New Roman"/>
              </w:rPr>
              <w:t>26461860</w:t>
            </w:r>
          </w:p>
        </w:tc>
        <w:tc>
          <w:tcPr>
            <w:tcW w:w="162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36" w:type="dxa"/>
            <w:gridSpan w:val="2"/>
          </w:tcPr>
          <w:p w:rsidR="00F23E39" w:rsidRPr="00A4722A" w:rsidRDefault="00DA4AD8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4722A">
              <w:rPr>
                <w:rFonts w:ascii="Times New Roman" w:hAnsi="Times New Roman"/>
                <w:b/>
                <w:sz w:val="28"/>
                <w:szCs w:val="24"/>
                <w:lang w:val="en-GB"/>
              </w:rPr>
              <w:t>tournament@actf.co.in</w:t>
            </w:r>
          </w:p>
        </w:tc>
      </w:tr>
      <w:tr w:rsidR="00F23E39" w:rsidRPr="00E607AA" w:rsidTr="00C644ED">
        <w:tc>
          <w:tcPr>
            <w:tcW w:w="2163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COURT </w:t>
            </w: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SURFACE</w:t>
            </w:r>
          </w:p>
        </w:tc>
        <w:tc>
          <w:tcPr>
            <w:tcW w:w="2981" w:type="dxa"/>
            <w:gridSpan w:val="2"/>
          </w:tcPr>
          <w:p w:rsidR="00F23E39" w:rsidRPr="00E607AA" w:rsidRDefault="00261DC0" w:rsidP="00261DC0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lastRenderedPageBreak/>
              <w:t>Synthetic Courts</w:t>
            </w:r>
          </w:p>
        </w:tc>
        <w:tc>
          <w:tcPr>
            <w:tcW w:w="162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136" w:type="dxa"/>
            <w:gridSpan w:val="2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</w:rPr>
              <w:t>AITA Approved</w:t>
            </w:r>
          </w:p>
        </w:tc>
      </w:tr>
      <w:tr w:rsidR="00F23E39" w:rsidRPr="00E607AA" w:rsidTr="00C644ED">
        <w:tc>
          <w:tcPr>
            <w:tcW w:w="2163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2981" w:type="dxa"/>
            <w:gridSpan w:val="2"/>
          </w:tcPr>
          <w:p w:rsidR="00F23E39" w:rsidRPr="00E607AA" w:rsidRDefault="00DA4AD8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2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136" w:type="dxa"/>
            <w:gridSpan w:val="2"/>
          </w:tcPr>
          <w:p w:rsidR="00F23E39" w:rsidRPr="00E607AA" w:rsidRDefault="00DA4AD8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</w:tr>
    </w:tbl>
    <w:p w:rsidR="00F23E39" w:rsidRPr="00E607AA" w:rsidRDefault="00F23E39" w:rsidP="00DA4AD8">
      <w:pPr>
        <w:pStyle w:val="Header"/>
        <w:rPr>
          <w:rFonts w:ascii="Times New Roman" w:hAnsi="Times New Roman"/>
          <w:sz w:val="16"/>
          <w:szCs w:val="16"/>
          <w:lang w:val="en-GB"/>
        </w:rPr>
      </w:pPr>
    </w:p>
    <w:p w:rsidR="00F23E39" w:rsidRPr="00E607AA" w:rsidRDefault="00F23E39" w:rsidP="00DA4AD8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5"/>
        <w:gridCol w:w="2707"/>
        <w:gridCol w:w="1220"/>
        <w:gridCol w:w="3146"/>
      </w:tblGrid>
      <w:tr w:rsidR="00F23E39" w:rsidRPr="00E607AA" w:rsidTr="003932CF">
        <w:tc>
          <w:tcPr>
            <w:tcW w:w="2898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6930" w:type="dxa"/>
            <w:gridSpan w:val="3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en-GB"/>
              </w:rPr>
            </w:pPr>
            <w:r w:rsidRPr="00E607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="00A472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Ranjit</w:t>
            </w:r>
            <w:proofErr w:type="spellEnd"/>
            <w:r w:rsidR="00A472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472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Thakor</w:t>
            </w:r>
            <w:proofErr w:type="spellEnd"/>
          </w:p>
        </w:tc>
      </w:tr>
      <w:tr w:rsidR="00F23E39" w:rsidRPr="00E607AA" w:rsidTr="003932CF">
        <w:tc>
          <w:tcPr>
            <w:tcW w:w="2898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E607AA">
              <w:rPr>
                <w:rFonts w:ascii="Times New Roman" w:hAnsi="Times New Roman"/>
              </w:rPr>
              <w:t>+91</w:t>
            </w:r>
            <w:r w:rsidR="00A4722A">
              <w:rPr>
                <w:rFonts w:ascii="Times New Roman" w:hAnsi="Times New Roman"/>
              </w:rPr>
              <w:t>9909913738</w:t>
            </w:r>
          </w:p>
        </w:tc>
        <w:tc>
          <w:tcPr>
            <w:tcW w:w="126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F23E39" w:rsidRPr="00AD1699" w:rsidRDefault="00A4722A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actf.ahmedabad@gmail.com</w:t>
            </w:r>
          </w:p>
        </w:tc>
      </w:tr>
    </w:tbl>
    <w:p w:rsidR="00F23E39" w:rsidRPr="00E607AA" w:rsidRDefault="00F23E39" w:rsidP="00DA4AD8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F23E39" w:rsidRPr="00E607AA" w:rsidRDefault="00F23E39" w:rsidP="00DA4AD8">
      <w:pPr>
        <w:pStyle w:val="Header"/>
        <w:rPr>
          <w:rFonts w:ascii="Times New Roman" w:hAnsi="Times New Roman"/>
          <w:sz w:val="16"/>
          <w:szCs w:val="16"/>
          <w:lang w:val="en-GB"/>
        </w:rPr>
      </w:pPr>
    </w:p>
    <w:p w:rsidR="00F23E39" w:rsidRPr="00E607AA" w:rsidRDefault="00F23E39" w:rsidP="00DA4AD8">
      <w:pPr>
        <w:pStyle w:val="Header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5"/>
        <w:gridCol w:w="2707"/>
        <w:gridCol w:w="1220"/>
        <w:gridCol w:w="3146"/>
      </w:tblGrid>
      <w:tr w:rsidR="00F23E39" w:rsidRPr="00E607AA" w:rsidTr="003932CF">
        <w:tc>
          <w:tcPr>
            <w:tcW w:w="2898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6930" w:type="dxa"/>
            <w:gridSpan w:val="3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r w:rsidR="00DA4AD8" w:rsidRPr="00E607AA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="00A4722A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>Rajesh Desai</w:t>
            </w:r>
          </w:p>
        </w:tc>
      </w:tr>
      <w:tr w:rsidR="00F23E39" w:rsidRPr="00E607AA" w:rsidTr="003932CF">
        <w:tc>
          <w:tcPr>
            <w:tcW w:w="2898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MOBILE  NO</w:t>
            </w:r>
            <w:proofErr w:type="gramEnd"/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E607AA">
              <w:rPr>
                <w:rFonts w:ascii="Times New Roman" w:hAnsi="Times New Roman"/>
                <w:lang w:val="en-GB"/>
              </w:rPr>
              <w:t>+91</w:t>
            </w:r>
            <w:r w:rsidR="00A4722A">
              <w:rPr>
                <w:rFonts w:ascii="Times New Roman" w:hAnsi="Times New Roman"/>
                <w:lang w:val="en-GB"/>
              </w:rPr>
              <w:t>9825938515</w:t>
            </w:r>
          </w:p>
        </w:tc>
        <w:tc>
          <w:tcPr>
            <w:tcW w:w="1260" w:type="dxa"/>
          </w:tcPr>
          <w:p w:rsidR="00F23E39" w:rsidRPr="00E607AA" w:rsidRDefault="00F23E39" w:rsidP="00DA4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F23E39" w:rsidRPr="00AD1699" w:rsidRDefault="00DA4AD8" w:rsidP="00DA4AD8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D169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actf.ahmedabad@gmail.com</w:t>
            </w:r>
          </w:p>
        </w:tc>
      </w:tr>
    </w:tbl>
    <w:p w:rsidR="00F23E39" w:rsidRPr="00E607AA" w:rsidRDefault="00F23E39" w:rsidP="00DA4AD8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F23E39" w:rsidRPr="00E607AA" w:rsidRDefault="00F23E39" w:rsidP="00DA4AD8">
      <w:pPr>
        <w:pStyle w:val="Heading5"/>
        <w:rPr>
          <w:color w:val="000000"/>
        </w:rPr>
      </w:pPr>
      <w:r w:rsidRPr="00E607AA">
        <w:rPr>
          <w:color w:val="000000"/>
        </w:rPr>
        <w:t>RULES / REGULATIONS</w:t>
      </w:r>
    </w:p>
    <w:p w:rsidR="00F23E39" w:rsidRPr="00E607AA" w:rsidRDefault="00F23E39" w:rsidP="00DA4AD8">
      <w:pPr>
        <w:spacing w:line="240" w:lineRule="auto"/>
        <w:rPr>
          <w:rFonts w:ascii="Times New Roman" w:hAnsi="Times New Roman"/>
          <w:sz w:val="10"/>
          <w:szCs w:val="10"/>
          <w:lang w:val="en-GB"/>
        </w:rPr>
      </w:pPr>
    </w:p>
    <w:p w:rsidR="00F23E39" w:rsidRPr="00E607AA" w:rsidRDefault="00F23E39" w:rsidP="00DA4AD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E607AA">
        <w:rPr>
          <w:rFonts w:ascii="Times New Roman" w:hAnsi="Times New Roman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Pr="00E607AA" w:rsidRDefault="00F23E39" w:rsidP="00DA4AD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23E39" w:rsidRPr="00E607AA" w:rsidRDefault="00F23E39" w:rsidP="00DA4AD8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41"/>
      </w:tblGrid>
      <w:tr w:rsidR="00F23E39" w:rsidRPr="00E607AA" w:rsidTr="005A4F76">
        <w:tc>
          <w:tcPr>
            <w:tcW w:w="3287" w:type="dxa"/>
          </w:tcPr>
          <w:p w:rsidR="00F23E39" w:rsidRPr="00E607AA" w:rsidRDefault="00F23E39" w:rsidP="00DA4A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607A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41" w:type="dxa"/>
          </w:tcPr>
          <w:tbl>
            <w:tblPr>
              <w:tblW w:w="64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12"/>
              <w:gridCol w:w="1980"/>
              <w:gridCol w:w="2236"/>
            </w:tblGrid>
            <w:tr w:rsidR="00F23E39" w:rsidRPr="00E607AA" w:rsidTr="005A4F76">
              <w:tc>
                <w:tcPr>
                  <w:tcW w:w="2212" w:type="dxa"/>
                </w:tcPr>
                <w:p w:rsidR="00F23E39" w:rsidRPr="00E607AA" w:rsidRDefault="00F23E39" w:rsidP="00DA4AD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E607AA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E607AA" w:rsidRDefault="00F23E39" w:rsidP="00DA4AD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E607AA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236" w:type="dxa"/>
                </w:tcPr>
                <w:p w:rsidR="00F23E39" w:rsidRPr="00E607AA" w:rsidRDefault="00F23E39" w:rsidP="00DA4AD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E607AA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E607AA" w:rsidTr="005A4F76">
              <w:tc>
                <w:tcPr>
                  <w:tcW w:w="2212" w:type="dxa"/>
                </w:tcPr>
                <w:p w:rsidR="00F23E39" w:rsidRPr="00E607AA" w:rsidRDefault="00F23E39" w:rsidP="00DA4A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E607A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E607AA" w:rsidRDefault="00F23E39" w:rsidP="00DA4A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E607A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236" w:type="dxa"/>
                </w:tcPr>
                <w:p w:rsidR="00F23E39" w:rsidRPr="00E607AA" w:rsidRDefault="00F23E39" w:rsidP="00DA4A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E607A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</w:tbl>
          <w:p w:rsidR="00F23E39" w:rsidRPr="00E607AA" w:rsidRDefault="00F23E39" w:rsidP="00DA4A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23E39" w:rsidRPr="00E607AA" w:rsidRDefault="00F23E39" w:rsidP="00DA4AD8">
      <w:pPr>
        <w:pStyle w:val="Header"/>
        <w:jc w:val="both"/>
        <w:rPr>
          <w:rFonts w:ascii="Times New Roman" w:hAnsi="Times New Roman"/>
          <w:lang w:val="en-GB"/>
        </w:rPr>
      </w:pPr>
    </w:p>
    <w:p w:rsidR="00F23E39" w:rsidRPr="00E607AA" w:rsidRDefault="00F23E39" w:rsidP="00DA4AD8">
      <w:pPr>
        <w:spacing w:line="240" w:lineRule="auto"/>
        <w:rPr>
          <w:rFonts w:ascii="Times New Roman" w:hAnsi="Times New Roman"/>
        </w:rPr>
      </w:pPr>
    </w:p>
    <w:p w:rsidR="00F23E39" w:rsidRPr="00E607AA" w:rsidRDefault="00F23E39" w:rsidP="00DA4AD8">
      <w:pPr>
        <w:spacing w:line="240" w:lineRule="auto"/>
        <w:rPr>
          <w:rFonts w:ascii="Times New Roman" w:hAnsi="Times New Roman"/>
        </w:rPr>
      </w:pPr>
    </w:p>
    <w:p w:rsidR="00F23E39" w:rsidRPr="00E607AA" w:rsidRDefault="00F23E39" w:rsidP="00DA4AD8">
      <w:pPr>
        <w:spacing w:line="240" w:lineRule="auto"/>
        <w:rPr>
          <w:rFonts w:ascii="Times New Roman" w:hAnsi="Times New Roman"/>
        </w:rPr>
      </w:pPr>
    </w:p>
    <w:p w:rsidR="003F55D2" w:rsidRPr="00E607AA" w:rsidRDefault="003F55D2" w:rsidP="00DA4AD8">
      <w:pPr>
        <w:spacing w:line="240" w:lineRule="auto"/>
        <w:rPr>
          <w:rFonts w:ascii="Times New Roman" w:hAnsi="Times New Roman"/>
        </w:rPr>
      </w:pPr>
    </w:p>
    <w:sectPr w:rsidR="003F55D2" w:rsidRPr="00E607AA" w:rsidSect="00E90888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02" w:rsidRDefault="00225502">
      <w:pPr>
        <w:spacing w:after="0" w:line="240" w:lineRule="auto"/>
      </w:pPr>
      <w:r>
        <w:separator/>
      </w:r>
    </w:p>
  </w:endnote>
  <w:endnote w:type="continuationSeparator" w:id="0">
    <w:p w:rsidR="00225502" w:rsidRDefault="002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9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B5D72" w:rsidRDefault="000B5D72">
            <w:pPr>
              <w:pStyle w:val="Footer"/>
              <w:jc w:val="right"/>
            </w:pPr>
            <w:r>
              <w:t xml:space="preserve">Page </w:t>
            </w:r>
            <w:r w:rsidR="00E02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0203F">
              <w:rPr>
                <w:b/>
                <w:sz w:val="24"/>
                <w:szCs w:val="24"/>
              </w:rPr>
              <w:fldChar w:fldCharType="separate"/>
            </w:r>
            <w:r w:rsidR="007E786E">
              <w:rPr>
                <w:b/>
                <w:noProof/>
              </w:rPr>
              <w:t>1</w:t>
            </w:r>
            <w:r w:rsidR="00E0203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02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0203F">
              <w:rPr>
                <w:b/>
                <w:sz w:val="24"/>
                <w:szCs w:val="24"/>
              </w:rPr>
              <w:fldChar w:fldCharType="separate"/>
            </w:r>
            <w:r w:rsidR="007E786E">
              <w:rPr>
                <w:b/>
                <w:noProof/>
              </w:rPr>
              <w:t>2</w:t>
            </w:r>
            <w:r w:rsidR="00E02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D72" w:rsidRDefault="000B5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02" w:rsidRDefault="00225502">
      <w:pPr>
        <w:spacing w:after="0" w:line="240" w:lineRule="auto"/>
      </w:pPr>
      <w:r>
        <w:separator/>
      </w:r>
    </w:p>
  </w:footnote>
  <w:footnote w:type="continuationSeparator" w:id="0">
    <w:p w:rsidR="00225502" w:rsidRDefault="002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8" w:rsidRDefault="00E020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576" o:spid="_x0000_s2051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actf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0B5D72" w:rsidP="00541E56">
    <w:pPr>
      <w:pStyle w:val="Header"/>
    </w:pPr>
    <w:r w:rsidRPr="00541E56">
      <w:rPr>
        <w:noProof/>
      </w:rPr>
      <w:drawing>
        <wp:inline distT="0" distB="0" distL="0" distR="0">
          <wp:extent cx="1061693" cy="986154"/>
          <wp:effectExtent l="19050" t="0" r="5107" b="0"/>
          <wp:docPr id="2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693" cy="986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20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577" o:spid="_x0000_s2052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2" o:title="actf_logo" gain="19661f" blacklevel="22938f"/>
          <w10:wrap anchorx="margin" anchory="margin"/>
        </v:shape>
      </w:pict>
    </w:r>
    <w:r w:rsidR="00F23E39">
      <w:tab/>
    </w:r>
    <w:r>
      <w:t xml:space="preserve">                                                                                 </w:t>
    </w:r>
    <w:r w:rsidR="0039251A">
      <w:t xml:space="preserve"> </w:t>
    </w:r>
    <w:r>
      <w:rPr>
        <w:noProof/>
      </w:rPr>
      <w:drawing>
        <wp:inline distT="0" distB="0" distL="0" distR="0">
          <wp:extent cx="990600" cy="990600"/>
          <wp:effectExtent l="19050" t="0" r="0" b="0"/>
          <wp:docPr id="3" name="Picture 1" descr="D:\ACTF OLD PC DATA\ACTF\act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CTF OLD PC DATA\ACTF\actf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8" w:rsidRDefault="00E020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575" o:spid="_x0000_s2050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actf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97BE8"/>
    <w:rsid w:val="000B5D72"/>
    <w:rsid w:val="00115A03"/>
    <w:rsid w:val="001321B7"/>
    <w:rsid w:val="00151E7D"/>
    <w:rsid w:val="00185DD6"/>
    <w:rsid w:val="00225502"/>
    <w:rsid w:val="00227E0F"/>
    <w:rsid w:val="00230707"/>
    <w:rsid w:val="00254714"/>
    <w:rsid w:val="00261DC0"/>
    <w:rsid w:val="002668AA"/>
    <w:rsid w:val="00266B39"/>
    <w:rsid w:val="002E2803"/>
    <w:rsid w:val="003741AB"/>
    <w:rsid w:val="0039251A"/>
    <w:rsid w:val="003932CF"/>
    <w:rsid w:val="003C130A"/>
    <w:rsid w:val="003E1FE1"/>
    <w:rsid w:val="003F55D2"/>
    <w:rsid w:val="0043550C"/>
    <w:rsid w:val="004E38F3"/>
    <w:rsid w:val="004F49B6"/>
    <w:rsid w:val="00553CC9"/>
    <w:rsid w:val="005A4F76"/>
    <w:rsid w:val="005E3F0A"/>
    <w:rsid w:val="006423B6"/>
    <w:rsid w:val="006B7DFA"/>
    <w:rsid w:val="007E786E"/>
    <w:rsid w:val="007F022E"/>
    <w:rsid w:val="00827E38"/>
    <w:rsid w:val="008439E0"/>
    <w:rsid w:val="00880B1D"/>
    <w:rsid w:val="008870AC"/>
    <w:rsid w:val="009828D4"/>
    <w:rsid w:val="009C5BBC"/>
    <w:rsid w:val="00A202FD"/>
    <w:rsid w:val="00A3040F"/>
    <w:rsid w:val="00A30C67"/>
    <w:rsid w:val="00A4722A"/>
    <w:rsid w:val="00A70D31"/>
    <w:rsid w:val="00AD1699"/>
    <w:rsid w:val="00AF2D88"/>
    <w:rsid w:val="00AF4E5F"/>
    <w:rsid w:val="00B36935"/>
    <w:rsid w:val="00B6378E"/>
    <w:rsid w:val="00B772D9"/>
    <w:rsid w:val="00BE4572"/>
    <w:rsid w:val="00C2689E"/>
    <w:rsid w:val="00C63852"/>
    <w:rsid w:val="00C644ED"/>
    <w:rsid w:val="00CA5A9A"/>
    <w:rsid w:val="00CC2F17"/>
    <w:rsid w:val="00D91E6E"/>
    <w:rsid w:val="00DA4AD8"/>
    <w:rsid w:val="00DF477B"/>
    <w:rsid w:val="00E0203F"/>
    <w:rsid w:val="00E607AA"/>
    <w:rsid w:val="00E90888"/>
    <w:rsid w:val="00EF6FA9"/>
    <w:rsid w:val="00F23E39"/>
    <w:rsid w:val="00F33A28"/>
    <w:rsid w:val="00F4118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9548-3043-49FA-9B8F-D4ED454D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Admin</cp:lastModifiedBy>
  <cp:revision>2</cp:revision>
  <dcterms:created xsi:type="dcterms:W3CDTF">2016-02-11T12:25:00Z</dcterms:created>
  <dcterms:modified xsi:type="dcterms:W3CDTF">2016-02-11T12:25:00Z</dcterms:modified>
</cp:coreProperties>
</file>